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5"/>
        </w:rPr>
      </w:pPr>
    </w:p>
    <w:p>
      <w:pPr>
        <w:pStyle w:val="BodyText"/>
        <w:ind w:left="121"/>
        <w:rPr>
          <w:rFonts w:ascii="Times New Roman"/>
          <w:sz w:val="20"/>
        </w:rPr>
      </w:pPr>
      <w:r>
        <w:rPr>
          <w:rFonts w:ascii="Times New Roman"/>
          <w:sz w:val="20"/>
        </w:rPr>
        <w:drawing>
          <wp:inline distT="0" distB="0" distL="0" distR="0">
            <wp:extent cx="2469666" cy="79247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69666" cy="79247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2"/>
        <w:rPr>
          <w:rFonts w:ascii="Times New Roman"/>
          <w:sz w:val="24"/>
        </w:rPr>
      </w:pPr>
    </w:p>
    <w:p>
      <w:pPr>
        <w:pStyle w:val="Heading1"/>
        <w:spacing w:before="56"/>
      </w:pPr>
      <w:r>
        <w:rPr/>
        <w:t>Privacy</w:t>
      </w:r>
      <w:r>
        <w:rPr>
          <w:spacing w:val="2"/>
        </w:rPr>
        <w:t> </w:t>
      </w:r>
      <w:r>
        <w:rPr/>
        <w:t>Notice</w:t>
      </w:r>
      <w:r>
        <w:rPr>
          <w:spacing w:val="2"/>
        </w:rPr>
        <w:t> </w:t>
      </w:r>
      <w:r>
        <w:rPr/>
        <w:t>–</w:t>
      </w:r>
      <w:r>
        <w:rPr>
          <w:spacing w:val="2"/>
        </w:rPr>
        <w:t> </w:t>
      </w:r>
      <w:r>
        <w:rPr>
          <w:spacing w:val="-2"/>
        </w:rPr>
        <w:t>Marketing</w:t>
      </w:r>
    </w:p>
    <w:p>
      <w:pPr>
        <w:pStyle w:val="BodyText"/>
        <w:spacing w:before="9"/>
        <w:rPr>
          <w:b/>
          <w:sz w:val="22"/>
        </w:rPr>
      </w:pPr>
    </w:p>
    <w:p>
      <w:pPr>
        <w:pStyle w:val="BodyText"/>
        <w:spacing w:line="242" w:lineRule="auto"/>
        <w:ind w:left="120" w:hanging="1"/>
      </w:pPr>
      <w:r>
        <w:rPr/>
        <w:t>The Royal Central School of Speech and Drama is committed to protecting and respecting your </w:t>
      </w:r>
      <w:r>
        <w:rPr>
          <w:spacing w:val="-2"/>
        </w:rPr>
        <w:t>privacy.</w:t>
      </w:r>
    </w:p>
    <w:p>
      <w:pPr>
        <w:pStyle w:val="BodyText"/>
        <w:spacing w:before="7"/>
        <w:rPr>
          <w:sz w:val="22"/>
        </w:rPr>
      </w:pPr>
    </w:p>
    <w:p>
      <w:pPr>
        <w:pStyle w:val="BodyText"/>
        <w:spacing w:line="244" w:lineRule="auto"/>
        <w:ind w:left="120" w:right="291" w:hanging="1"/>
      </w:pPr>
      <w:r>
        <w:rPr/>
        <w:t>This policy explains when and why we collect personal information about individuals for marketing purposes, how we use it, the conditions under which we may disclose it to others, and how we keep it secure.</w:t>
      </w:r>
    </w:p>
    <w:p>
      <w:pPr>
        <w:pStyle w:val="BodyText"/>
        <w:spacing w:before="11"/>
        <w:rPr>
          <w:sz w:val="21"/>
        </w:rPr>
      </w:pPr>
    </w:p>
    <w:p>
      <w:pPr>
        <w:pStyle w:val="BodyText"/>
        <w:spacing w:line="244" w:lineRule="auto"/>
        <w:ind w:left="120" w:right="291"/>
      </w:pPr>
      <w:r>
        <w:rPr/>
        <w:t>If you have any questions regarding this policy, or the School’s privacy practices in general, please </w:t>
      </w:r>
      <w:r>
        <w:rPr>
          <w:color w:val="0000FF"/>
          <w:u w:val="single" w:color="0000FF"/>
        </w:rPr>
        <w:t>contact Central’s Data Protection Officer</w:t>
      </w:r>
      <w:r>
        <w:rPr>
          <w:color w:val="0000FF"/>
        </w:rPr>
        <w:t> </w:t>
      </w:r>
      <w:r>
        <w:rPr/>
        <w:t>by email, or by writing to them at The Royal Central School of Speech and Drama, 62‐64 Eton Avenue, London NW3 3HY.</w:t>
      </w:r>
    </w:p>
    <w:p>
      <w:pPr>
        <w:pStyle w:val="BodyText"/>
        <w:spacing w:before="11"/>
        <w:rPr>
          <w:sz w:val="21"/>
        </w:rPr>
      </w:pPr>
    </w:p>
    <w:p>
      <w:pPr>
        <w:pStyle w:val="Heading1"/>
      </w:pPr>
      <w:r>
        <w:rPr/>
        <w:t>Who</w:t>
      </w:r>
      <w:r>
        <w:rPr>
          <w:spacing w:val="4"/>
        </w:rPr>
        <w:t> </w:t>
      </w:r>
      <w:r>
        <w:rPr/>
        <w:t>we</w:t>
      </w:r>
      <w:r>
        <w:rPr>
          <w:spacing w:val="3"/>
        </w:rPr>
        <w:t> </w:t>
      </w:r>
      <w:r>
        <w:rPr>
          <w:spacing w:val="-5"/>
        </w:rPr>
        <w:t>are</w:t>
      </w:r>
    </w:p>
    <w:p>
      <w:pPr>
        <w:pStyle w:val="BodyText"/>
        <w:spacing w:before="9"/>
        <w:rPr>
          <w:b/>
          <w:sz w:val="22"/>
        </w:rPr>
      </w:pPr>
    </w:p>
    <w:p>
      <w:pPr>
        <w:pStyle w:val="BodyText"/>
        <w:spacing w:line="242" w:lineRule="auto"/>
        <w:ind w:left="120" w:right="291"/>
      </w:pPr>
      <w:r>
        <w:rPr/>
        <w:t>The Royal Central School of Speech and Drama (or Central) is a small and specialist higher education institution that stands at the forefront of training and research in the theatre and performance arts. On our website you can </w:t>
      </w:r>
      <w:r>
        <w:rPr>
          <w:color w:val="0000FF"/>
          <w:u w:val="single" w:color="0000FF"/>
        </w:rPr>
        <w:t>find out more about Central</w:t>
      </w:r>
      <w:r>
        <w:rPr/>
        <w:t>, including its range of undergraduate and postgraduate programmes. </w:t>
      </w:r>
      <w:r>
        <w:rPr>
          <w:color w:val="0000FF"/>
          <w:u w:val="single" w:color="0000FF"/>
        </w:rPr>
        <w:t>Company and exempt charity information</w:t>
      </w:r>
      <w:r>
        <w:rPr>
          <w:color w:val="0000FF"/>
        </w:rPr>
        <w:t> </w:t>
      </w:r>
      <w:r>
        <w:rPr/>
        <w:t>about Central can also be found there.</w:t>
      </w:r>
    </w:p>
    <w:p>
      <w:pPr>
        <w:pStyle w:val="BodyText"/>
        <w:spacing w:before="10"/>
        <w:rPr>
          <w:sz w:val="22"/>
        </w:rPr>
      </w:pPr>
    </w:p>
    <w:p>
      <w:pPr>
        <w:pStyle w:val="Heading1"/>
      </w:pPr>
      <w:r>
        <w:rPr/>
        <w:t>How</w:t>
      </w:r>
      <w:r>
        <w:rPr>
          <w:spacing w:val="3"/>
        </w:rPr>
        <w:t> </w:t>
      </w:r>
      <w:r>
        <w:rPr/>
        <w:t>we</w:t>
      </w:r>
      <w:r>
        <w:rPr>
          <w:spacing w:val="4"/>
        </w:rPr>
        <w:t> </w:t>
      </w:r>
      <w:r>
        <w:rPr/>
        <w:t>collect</w:t>
      </w:r>
      <w:r>
        <w:rPr>
          <w:spacing w:val="6"/>
        </w:rPr>
        <w:t> </w:t>
      </w:r>
      <w:r>
        <w:rPr/>
        <w:t>information</w:t>
      </w:r>
      <w:r>
        <w:rPr>
          <w:spacing w:val="4"/>
        </w:rPr>
        <w:t> </w:t>
      </w:r>
      <w:r>
        <w:rPr/>
        <w:t>from</w:t>
      </w:r>
      <w:r>
        <w:rPr>
          <w:spacing w:val="4"/>
        </w:rPr>
        <w:t> </w:t>
      </w:r>
      <w:r>
        <w:rPr>
          <w:spacing w:val="-5"/>
        </w:rPr>
        <w:t>you</w:t>
      </w:r>
    </w:p>
    <w:p>
      <w:pPr>
        <w:pStyle w:val="BodyText"/>
        <w:spacing w:before="8"/>
        <w:rPr>
          <w:b/>
          <w:sz w:val="22"/>
        </w:rPr>
      </w:pPr>
    </w:p>
    <w:p>
      <w:pPr>
        <w:pStyle w:val="BodyText"/>
        <w:ind w:left="120"/>
      </w:pPr>
      <w:r>
        <w:rPr/>
        <w:t>We</w:t>
      </w:r>
      <w:r>
        <w:rPr>
          <w:spacing w:val="5"/>
        </w:rPr>
        <w:t> </w:t>
      </w:r>
      <w:r>
        <w:rPr/>
        <w:t>obtain</w:t>
      </w:r>
      <w:r>
        <w:rPr>
          <w:spacing w:val="3"/>
        </w:rPr>
        <w:t> </w:t>
      </w:r>
      <w:r>
        <w:rPr/>
        <w:t>information</w:t>
      </w:r>
      <w:r>
        <w:rPr>
          <w:spacing w:val="4"/>
        </w:rPr>
        <w:t> </w:t>
      </w:r>
      <w:r>
        <w:rPr/>
        <w:t>about</w:t>
      </w:r>
      <w:r>
        <w:rPr>
          <w:spacing w:val="4"/>
        </w:rPr>
        <w:t> </w:t>
      </w:r>
      <w:r>
        <w:rPr/>
        <w:t>you</w:t>
      </w:r>
      <w:r>
        <w:rPr>
          <w:spacing w:val="4"/>
        </w:rPr>
        <w:t> </w:t>
      </w:r>
      <w:r>
        <w:rPr/>
        <w:t>for</w:t>
      </w:r>
      <w:r>
        <w:rPr>
          <w:spacing w:val="5"/>
        </w:rPr>
        <w:t> </w:t>
      </w:r>
      <w:r>
        <w:rPr/>
        <w:t>marketing</w:t>
      </w:r>
      <w:r>
        <w:rPr>
          <w:spacing w:val="5"/>
        </w:rPr>
        <w:t> </w:t>
      </w:r>
      <w:r>
        <w:rPr/>
        <w:t>purposes</w:t>
      </w:r>
      <w:r>
        <w:rPr>
          <w:spacing w:val="4"/>
        </w:rPr>
        <w:t> </w:t>
      </w:r>
      <w:r>
        <w:rPr/>
        <w:t>when</w:t>
      </w:r>
      <w:r>
        <w:rPr>
          <w:spacing w:val="4"/>
        </w:rPr>
        <w:t> </w:t>
      </w:r>
      <w:r>
        <w:rPr>
          <w:spacing w:val="-4"/>
        </w:rPr>
        <w:t>you:</w:t>
      </w:r>
    </w:p>
    <w:p>
      <w:pPr>
        <w:pStyle w:val="BodyText"/>
        <w:spacing w:before="7"/>
        <w:rPr>
          <w:sz w:val="22"/>
        </w:rPr>
      </w:pPr>
    </w:p>
    <w:p>
      <w:pPr>
        <w:pStyle w:val="ListParagraph"/>
        <w:numPr>
          <w:ilvl w:val="0"/>
          <w:numId w:val="1"/>
        </w:numPr>
        <w:tabs>
          <w:tab w:pos="821" w:val="left" w:leader="none"/>
          <w:tab w:pos="822" w:val="left" w:leader="none"/>
        </w:tabs>
        <w:spacing w:line="244" w:lineRule="auto" w:before="0" w:after="0"/>
        <w:ind w:left="821" w:right="157" w:hanging="351"/>
        <w:jc w:val="left"/>
        <w:rPr>
          <w:sz w:val="23"/>
        </w:rPr>
      </w:pPr>
      <w:r>
        <w:rPr>
          <w:sz w:val="23"/>
        </w:rPr>
        <w:t>complete an online form requesting more information about one of our degree or short </w:t>
      </w:r>
      <w:r>
        <w:rPr>
          <w:spacing w:val="-2"/>
          <w:sz w:val="23"/>
        </w:rPr>
        <w:t>courses;</w:t>
      </w:r>
    </w:p>
    <w:p>
      <w:pPr>
        <w:pStyle w:val="ListParagraph"/>
        <w:numPr>
          <w:ilvl w:val="0"/>
          <w:numId w:val="1"/>
        </w:numPr>
        <w:tabs>
          <w:tab w:pos="820" w:val="left" w:leader="none"/>
          <w:tab w:pos="822" w:val="left" w:leader="none"/>
        </w:tabs>
        <w:spacing w:line="291" w:lineRule="exact" w:before="0" w:after="0"/>
        <w:ind w:left="821" w:right="0" w:hanging="352"/>
        <w:jc w:val="left"/>
        <w:rPr>
          <w:sz w:val="23"/>
        </w:rPr>
      </w:pPr>
      <w:r>
        <w:rPr>
          <w:sz w:val="23"/>
        </w:rPr>
        <w:t>make</w:t>
      </w:r>
      <w:r>
        <w:rPr>
          <w:spacing w:val="2"/>
          <w:sz w:val="23"/>
        </w:rPr>
        <w:t> </w:t>
      </w:r>
      <w:r>
        <w:rPr>
          <w:sz w:val="23"/>
        </w:rPr>
        <w:t>a</w:t>
      </w:r>
      <w:r>
        <w:rPr>
          <w:spacing w:val="2"/>
          <w:sz w:val="23"/>
        </w:rPr>
        <w:t> </w:t>
      </w:r>
      <w:r>
        <w:rPr>
          <w:sz w:val="23"/>
        </w:rPr>
        <w:t>booking</w:t>
      </w:r>
      <w:r>
        <w:rPr>
          <w:spacing w:val="5"/>
          <w:sz w:val="23"/>
        </w:rPr>
        <w:t> </w:t>
      </w:r>
      <w:r>
        <w:rPr>
          <w:sz w:val="23"/>
        </w:rPr>
        <w:t>to</w:t>
      </w:r>
      <w:r>
        <w:rPr>
          <w:spacing w:val="4"/>
          <w:sz w:val="23"/>
        </w:rPr>
        <w:t> </w:t>
      </w:r>
      <w:r>
        <w:rPr>
          <w:sz w:val="23"/>
        </w:rPr>
        <w:t>attend</w:t>
      </w:r>
      <w:r>
        <w:rPr>
          <w:spacing w:val="2"/>
          <w:sz w:val="23"/>
        </w:rPr>
        <w:t> </w:t>
      </w:r>
      <w:r>
        <w:rPr>
          <w:sz w:val="23"/>
        </w:rPr>
        <w:t>an</w:t>
      </w:r>
      <w:r>
        <w:rPr>
          <w:spacing w:val="3"/>
          <w:sz w:val="23"/>
        </w:rPr>
        <w:t> </w:t>
      </w:r>
      <w:r>
        <w:rPr>
          <w:sz w:val="23"/>
        </w:rPr>
        <w:t>open day</w:t>
      </w:r>
      <w:r>
        <w:rPr>
          <w:spacing w:val="1"/>
          <w:sz w:val="23"/>
        </w:rPr>
        <w:t> </w:t>
      </w:r>
      <w:r>
        <w:rPr>
          <w:sz w:val="23"/>
        </w:rPr>
        <w:t>or</w:t>
      </w:r>
      <w:r>
        <w:rPr>
          <w:spacing w:val="4"/>
          <w:sz w:val="23"/>
        </w:rPr>
        <w:t> </w:t>
      </w:r>
      <w:r>
        <w:rPr>
          <w:spacing w:val="-2"/>
          <w:sz w:val="23"/>
        </w:rPr>
        <w:t>tour;</w:t>
      </w:r>
    </w:p>
    <w:p>
      <w:pPr>
        <w:pStyle w:val="ListParagraph"/>
        <w:numPr>
          <w:ilvl w:val="0"/>
          <w:numId w:val="1"/>
        </w:numPr>
        <w:tabs>
          <w:tab w:pos="821" w:val="left" w:leader="none"/>
          <w:tab w:pos="822" w:val="left" w:leader="none"/>
        </w:tabs>
        <w:spacing w:line="240" w:lineRule="auto" w:before="5" w:after="0"/>
        <w:ind w:left="821" w:right="0" w:hanging="352"/>
        <w:jc w:val="left"/>
        <w:rPr>
          <w:sz w:val="23"/>
        </w:rPr>
      </w:pPr>
      <w:r>
        <w:rPr>
          <w:sz w:val="23"/>
        </w:rPr>
        <w:t>enroll</w:t>
      </w:r>
      <w:r>
        <w:rPr>
          <w:spacing w:val="1"/>
          <w:sz w:val="23"/>
        </w:rPr>
        <w:t> </w:t>
      </w:r>
      <w:r>
        <w:rPr>
          <w:sz w:val="23"/>
        </w:rPr>
        <w:t>on</w:t>
      </w:r>
      <w:r>
        <w:rPr>
          <w:spacing w:val="3"/>
          <w:sz w:val="23"/>
        </w:rPr>
        <w:t> </w:t>
      </w:r>
      <w:r>
        <w:rPr>
          <w:sz w:val="23"/>
        </w:rPr>
        <w:t>a</w:t>
      </w:r>
      <w:r>
        <w:rPr>
          <w:spacing w:val="4"/>
          <w:sz w:val="23"/>
        </w:rPr>
        <w:t> </w:t>
      </w:r>
      <w:r>
        <w:rPr>
          <w:sz w:val="23"/>
        </w:rPr>
        <w:t>short</w:t>
      </w:r>
      <w:r>
        <w:rPr>
          <w:spacing w:val="2"/>
          <w:sz w:val="23"/>
        </w:rPr>
        <w:t> </w:t>
      </w:r>
      <w:r>
        <w:rPr>
          <w:sz w:val="23"/>
        </w:rPr>
        <w:t>course</w:t>
      </w:r>
      <w:r>
        <w:rPr>
          <w:spacing w:val="3"/>
          <w:sz w:val="23"/>
        </w:rPr>
        <w:t> </w:t>
      </w:r>
      <w:r>
        <w:rPr>
          <w:sz w:val="23"/>
        </w:rPr>
        <w:t>or</w:t>
      </w:r>
      <w:r>
        <w:rPr>
          <w:spacing w:val="4"/>
          <w:sz w:val="23"/>
        </w:rPr>
        <w:t> </w:t>
      </w:r>
      <w:r>
        <w:rPr>
          <w:sz w:val="23"/>
        </w:rPr>
        <w:t>business</w:t>
      </w:r>
      <w:r>
        <w:rPr>
          <w:spacing w:val="5"/>
          <w:sz w:val="23"/>
        </w:rPr>
        <w:t> </w:t>
      </w:r>
      <w:r>
        <w:rPr>
          <w:spacing w:val="-2"/>
          <w:sz w:val="23"/>
        </w:rPr>
        <w:t>course;</w:t>
      </w:r>
    </w:p>
    <w:p>
      <w:pPr>
        <w:pStyle w:val="ListParagraph"/>
        <w:numPr>
          <w:ilvl w:val="0"/>
          <w:numId w:val="1"/>
        </w:numPr>
        <w:tabs>
          <w:tab w:pos="821" w:val="left" w:leader="none"/>
          <w:tab w:pos="822" w:val="left" w:leader="none"/>
        </w:tabs>
        <w:spacing w:line="240" w:lineRule="auto" w:before="4" w:after="0"/>
        <w:ind w:left="821" w:right="0" w:hanging="352"/>
        <w:jc w:val="left"/>
        <w:rPr>
          <w:sz w:val="23"/>
        </w:rPr>
      </w:pPr>
      <w:r>
        <w:rPr>
          <w:sz w:val="23"/>
        </w:rPr>
        <w:t>provide</w:t>
      </w:r>
      <w:r>
        <w:rPr>
          <w:spacing w:val="5"/>
          <w:sz w:val="23"/>
        </w:rPr>
        <w:t> </w:t>
      </w:r>
      <w:r>
        <w:rPr>
          <w:sz w:val="23"/>
        </w:rPr>
        <w:t>contact</w:t>
      </w:r>
      <w:r>
        <w:rPr>
          <w:spacing w:val="4"/>
          <w:sz w:val="23"/>
        </w:rPr>
        <w:t> </w:t>
      </w:r>
      <w:r>
        <w:rPr>
          <w:sz w:val="23"/>
        </w:rPr>
        <w:t>details</w:t>
      </w:r>
      <w:r>
        <w:rPr>
          <w:spacing w:val="4"/>
          <w:sz w:val="23"/>
        </w:rPr>
        <w:t> </w:t>
      </w:r>
      <w:r>
        <w:rPr>
          <w:sz w:val="23"/>
        </w:rPr>
        <w:t>on</w:t>
      </w:r>
      <w:r>
        <w:rPr>
          <w:spacing w:val="4"/>
          <w:sz w:val="23"/>
        </w:rPr>
        <w:t> </w:t>
      </w:r>
      <w:r>
        <w:rPr>
          <w:sz w:val="23"/>
        </w:rPr>
        <w:t>short</w:t>
      </w:r>
      <w:r>
        <w:rPr>
          <w:spacing w:val="4"/>
          <w:sz w:val="23"/>
        </w:rPr>
        <w:t> </w:t>
      </w:r>
      <w:r>
        <w:rPr>
          <w:sz w:val="23"/>
        </w:rPr>
        <w:t>course</w:t>
      </w:r>
      <w:r>
        <w:rPr>
          <w:spacing w:val="6"/>
          <w:sz w:val="23"/>
        </w:rPr>
        <w:t> </w:t>
      </w:r>
      <w:r>
        <w:rPr>
          <w:sz w:val="23"/>
        </w:rPr>
        <w:t>evaluation</w:t>
      </w:r>
      <w:r>
        <w:rPr>
          <w:spacing w:val="3"/>
          <w:sz w:val="23"/>
        </w:rPr>
        <w:t> </w:t>
      </w:r>
      <w:r>
        <w:rPr>
          <w:spacing w:val="-2"/>
          <w:sz w:val="23"/>
        </w:rPr>
        <w:t>forms;</w:t>
      </w:r>
    </w:p>
    <w:p>
      <w:pPr>
        <w:pStyle w:val="ListParagraph"/>
        <w:numPr>
          <w:ilvl w:val="0"/>
          <w:numId w:val="1"/>
        </w:numPr>
        <w:tabs>
          <w:tab w:pos="821" w:val="left" w:leader="none"/>
          <w:tab w:pos="822" w:val="left" w:leader="none"/>
        </w:tabs>
        <w:spacing w:line="240" w:lineRule="auto" w:before="5" w:after="0"/>
        <w:ind w:left="821" w:right="0" w:hanging="352"/>
        <w:jc w:val="left"/>
        <w:rPr>
          <w:sz w:val="23"/>
        </w:rPr>
      </w:pPr>
      <w:r>
        <w:rPr>
          <w:sz w:val="23"/>
        </w:rPr>
        <w:t>subscribe</w:t>
      </w:r>
      <w:r>
        <w:rPr>
          <w:spacing w:val="3"/>
          <w:sz w:val="23"/>
        </w:rPr>
        <w:t> </w:t>
      </w:r>
      <w:r>
        <w:rPr>
          <w:sz w:val="23"/>
        </w:rPr>
        <w:t>to</w:t>
      </w:r>
      <w:r>
        <w:rPr>
          <w:spacing w:val="4"/>
          <w:sz w:val="23"/>
        </w:rPr>
        <w:t> </w:t>
      </w:r>
      <w:r>
        <w:rPr>
          <w:sz w:val="23"/>
        </w:rPr>
        <w:t>our</w:t>
      </w:r>
      <w:r>
        <w:rPr>
          <w:spacing w:val="4"/>
          <w:sz w:val="23"/>
        </w:rPr>
        <w:t> </w:t>
      </w:r>
      <w:r>
        <w:rPr>
          <w:sz w:val="23"/>
        </w:rPr>
        <w:t>box</w:t>
      </w:r>
      <w:r>
        <w:rPr>
          <w:spacing w:val="3"/>
          <w:sz w:val="23"/>
        </w:rPr>
        <w:t> </w:t>
      </w:r>
      <w:r>
        <w:rPr>
          <w:sz w:val="23"/>
        </w:rPr>
        <w:t>office</w:t>
      </w:r>
      <w:r>
        <w:rPr>
          <w:spacing w:val="3"/>
          <w:sz w:val="23"/>
        </w:rPr>
        <w:t> </w:t>
      </w:r>
      <w:r>
        <w:rPr>
          <w:sz w:val="23"/>
        </w:rPr>
        <w:t>mailing</w:t>
      </w:r>
      <w:r>
        <w:rPr>
          <w:spacing w:val="4"/>
          <w:sz w:val="23"/>
        </w:rPr>
        <w:t> </w:t>
      </w:r>
      <w:r>
        <w:rPr>
          <w:spacing w:val="-2"/>
          <w:sz w:val="23"/>
        </w:rPr>
        <w:t>list.</w:t>
      </w:r>
    </w:p>
    <w:p>
      <w:pPr>
        <w:pStyle w:val="BodyText"/>
        <w:spacing w:before="6"/>
        <w:rPr>
          <w:sz w:val="22"/>
        </w:rPr>
      </w:pPr>
    </w:p>
    <w:p>
      <w:pPr>
        <w:pStyle w:val="BodyText"/>
        <w:spacing w:line="244" w:lineRule="auto"/>
        <w:ind w:left="120" w:right="291"/>
      </w:pPr>
      <w:r>
        <w:rPr/>
        <w:t>We also purchase business and consumer mailing lists from third parties for the direct marketing of our business courses, and school mailing lists for the distribution of prospectuses and other degree programme‐related marketing materials.</w:t>
      </w:r>
    </w:p>
    <w:p>
      <w:pPr>
        <w:spacing w:after="0" w:line="244" w:lineRule="auto"/>
        <w:sectPr>
          <w:type w:val="continuous"/>
          <w:pgSz w:w="11910" w:h="16840"/>
          <w:pgMar w:top="1940" w:bottom="280" w:left="1280" w:right="1320"/>
        </w:sectPr>
      </w:pPr>
    </w:p>
    <w:p>
      <w:pPr>
        <w:pStyle w:val="BodyText"/>
        <w:rPr>
          <w:sz w:val="10"/>
        </w:rPr>
      </w:pPr>
    </w:p>
    <w:p>
      <w:pPr>
        <w:pStyle w:val="Heading1"/>
        <w:spacing w:before="56"/>
      </w:pPr>
      <w:r>
        <w:rPr/>
        <w:t>What</w:t>
      </w:r>
      <w:r>
        <w:rPr>
          <w:spacing w:val="4"/>
        </w:rPr>
        <w:t> </w:t>
      </w:r>
      <w:r>
        <w:rPr/>
        <w:t>personal</w:t>
      </w:r>
      <w:r>
        <w:rPr>
          <w:spacing w:val="2"/>
        </w:rPr>
        <w:t> </w:t>
      </w:r>
      <w:r>
        <w:rPr/>
        <w:t>data</w:t>
      </w:r>
      <w:r>
        <w:rPr>
          <w:spacing w:val="4"/>
        </w:rPr>
        <w:t> </w:t>
      </w:r>
      <w:r>
        <w:rPr/>
        <w:t>we</w:t>
      </w:r>
      <w:r>
        <w:rPr>
          <w:spacing w:val="3"/>
        </w:rPr>
        <w:t> </w:t>
      </w:r>
      <w:r>
        <w:rPr>
          <w:spacing w:val="-4"/>
        </w:rPr>
        <w:t>hold</w:t>
      </w:r>
    </w:p>
    <w:p>
      <w:pPr>
        <w:pStyle w:val="BodyText"/>
        <w:spacing w:before="8"/>
        <w:rPr>
          <w:b/>
          <w:sz w:val="22"/>
        </w:rPr>
      </w:pPr>
    </w:p>
    <w:p>
      <w:pPr>
        <w:pStyle w:val="BodyText"/>
        <w:ind w:left="120"/>
      </w:pPr>
      <w:r>
        <w:rPr/>
        <w:t>The</w:t>
      </w:r>
      <w:r>
        <w:rPr>
          <w:spacing w:val="3"/>
        </w:rPr>
        <w:t> </w:t>
      </w:r>
      <w:r>
        <w:rPr/>
        <w:t>personal</w:t>
      </w:r>
      <w:r>
        <w:rPr>
          <w:spacing w:val="3"/>
        </w:rPr>
        <w:t> </w:t>
      </w:r>
      <w:r>
        <w:rPr/>
        <w:t>data</w:t>
      </w:r>
      <w:r>
        <w:rPr>
          <w:spacing w:val="5"/>
        </w:rPr>
        <w:t> </w:t>
      </w:r>
      <w:r>
        <w:rPr/>
        <w:t>we</w:t>
      </w:r>
      <w:r>
        <w:rPr>
          <w:spacing w:val="3"/>
        </w:rPr>
        <w:t> </w:t>
      </w:r>
      <w:r>
        <w:rPr/>
        <w:t>collect</w:t>
      </w:r>
      <w:r>
        <w:rPr>
          <w:spacing w:val="3"/>
        </w:rPr>
        <w:t> </w:t>
      </w:r>
      <w:r>
        <w:rPr>
          <w:spacing w:val="-2"/>
        </w:rPr>
        <w:t>includes:</w:t>
      </w:r>
    </w:p>
    <w:p>
      <w:pPr>
        <w:pStyle w:val="BodyText"/>
        <w:spacing w:before="8"/>
        <w:rPr>
          <w:sz w:val="22"/>
        </w:rPr>
      </w:pPr>
    </w:p>
    <w:p>
      <w:pPr>
        <w:pStyle w:val="ListParagraph"/>
        <w:numPr>
          <w:ilvl w:val="0"/>
          <w:numId w:val="1"/>
        </w:numPr>
        <w:tabs>
          <w:tab w:pos="821" w:val="left" w:leader="none"/>
          <w:tab w:pos="822" w:val="left" w:leader="none"/>
        </w:tabs>
        <w:spacing w:line="240" w:lineRule="auto" w:before="0" w:after="0"/>
        <w:ind w:left="821" w:right="0" w:hanging="352"/>
        <w:jc w:val="left"/>
        <w:rPr>
          <w:sz w:val="23"/>
        </w:rPr>
      </w:pPr>
      <w:r>
        <w:rPr>
          <w:sz w:val="23"/>
        </w:rPr>
        <w:t>Your</w:t>
      </w:r>
      <w:r>
        <w:rPr>
          <w:spacing w:val="5"/>
          <w:sz w:val="23"/>
        </w:rPr>
        <w:t> </w:t>
      </w:r>
      <w:r>
        <w:rPr>
          <w:spacing w:val="-2"/>
          <w:sz w:val="23"/>
        </w:rPr>
        <w:t>name;</w:t>
      </w:r>
    </w:p>
    <w:p>
      <w:pPr>
        <w:pStyle w:val="ListParagraph"/>
        <w:numPr>
          <w:ilvl w:val="0"/>
          <w:numId w:val="1"/>
        </w:numPr>
        <w:tabs>
          <w:tab w:pos="821" w:val="left" w:leader="none"/>
          <w:tab w:pos="822" w:val="left" w:leader="none"/>
        </w:tabs>
        <w:spacing w:line="240" w:lineRule="auto" w:before="5" w:after="0"/>
        <w:ind w:left="821" w:right="0" w:hanging="352"/>
        <w:jc w:val="left"/>
        <w:rPr>
          <w:sz w:val="23"/>
        </w:rPr>
      </w:pPr>
      <w:r>
        <w:rPr>
          <w:sz w:val="23"/>
        </w:rPr>
        <w:t>Your</w:t>
      </w:r>
      <w:r>
        <w:rPr>
          <w:spacing w:val="3"/>
          <w:sz w:val="23"/>
        </w:rPr>
        <w:t> </w:t>
      </w:r>
      <w:r>
        <w:rPr>
          <w:sz w:val="23"/>
        </w:rPr>
        <w:t>address</w:t>
      </w:r>
      <w:r>
        <w:rPr>
          <w:spacing w:val="2"/>
          <w:sz w:val="23"/>
        </w:rPr>
        <w:t> </w:t>
      </w:r>
      <w:r>
        <w:rPr>
          <w:sz w:val="23"/>
        </w:rPr>
        <w:t>(physical</w:t>
      </w:r>
      <w:r>
        <w:rPr>
          <w:spacing w:val="4"/>
          <w:sz w:val="23"/>
        </w:rPr>
        <w:t> </w:t>
      </w:r>
      <w:r>
        <w:rPr>
          <w:sz w:val="23"/>
        </w:rPr>
        <w:t>and</w:t>
      </w:r>
      <w:r>
        <w:rPr>
          <w:spacing w:val="3"/>
          <w:sz w:val="23"/>
        </w:rPr>
        <w:t> </w:t>
      </w:r>
      <w:r>
        <w:rPr>
          <w:spacing w:val="-2"/>
          <w:sz w:val="23"/>
        </w:rPr>
        <w:t>email);</w:t>
      </w:r>
    </w:p>
    <w:p>
      <w:pPr>
        <w:pStyle w:val="ListParagraph"/>
        <w:numPr>
          <w:ilvl w:val="0"/>
          <w:numId w:val="1"/>
        </w:numPr>
        <w:tabs>
          <w:tab w:pos="821" w:val="left" w:leader="none"/>
          <w:tab w:pos="822" w:val="left" w:leader="none"/>
        </w:tabs>
        <w:spacing w:line="240" w:lineRule="auto" w:before="3" w:after="0"/>
        <w:ind w:left="821" w:right="0" w:hanging="352"/>
        <w:jc w:val="left"/>
        <w:rPr>
          <w:sz w:val="23"/>
        </w:rPr>
      </w:pPr>
      <w:r>
        <w:rPr>
          <w:sz w:val="23"/>
        </w:rPr>
        <w:t>Your</w:t>
      </w:r>
      <w:r>
        <w:rPr>
          <w:spacing w:val="3"/>
          <w:sz w:val="23"/>
        </w:rPr>
        <w:t> </w:t>
      </w:r>
      <w:r>
        <w:rPr>
          <w:sz w:val="23"/>
        </w:rPr>
        <w:t>telephone</w:t>
      </w:r>
      <w:r>
        <w:rPr>
          <w:spacing w:val="4"/>
          <w:sz w:val="23"/>
        </w:rPr>
        <w:t> </w:t>
      </w:r>
      <w:r>
        <w:rPr>
          <w:spacing w:val="-2"/>
          <w:sz w:val="23"/>
        </w:rPr>
        <w:t>number;</w:t>
      </w:r>
    </w:p>
    <w:p>
      <w:pPr>
        <w:pStyle w:val="ListParagraph"/>
        <w:numPr>
          <w:ilvl w:val="0"/>
          <w:numId w:val="1"/>
        </w:numPr>
        <w:tabs>
          <w:tab w:pos="821" w:val="left" w:leader="none"/>
          <w:tab w:pos="822" w:val="left" w:leader="none"/>
        </w:tabs>
        <w:spacing w:line="240" w:lineRule="auto" w:before="5" w:after="0"/>
        <w:ind w:left="821" w:right="0" w:hanging="352"/>
        <w:jc w:val="left"/>
        <w:rPr>
          <w:sz w:val="23"/>
        </w:rPr>
      </w:pPr>
      <w:r>
        <w:rPr>
          <w:sz w:val="23"/>
        </w:rPr>
        <w:t>Your</w:t>
      </w:r>
      <w:r>
        <w:rPr>
          <w:spacing w:val="3"/>
          <w:sz w:val="23"/>
        </w:rPr>
        <w:t> </w:t>
      </w:r>
      <w:r>
        <w:rPr>
          <w:sz w:val="23"/>
        </w:rPr>
        <w:t>country</w:t>
      </w:r>
      <w:r>
        <w:rPr>
          <w:spacing w:val="3"/>
          <w:sz w:val="23"/>
        </w:rPr>
        <w:t> </w:t>
      </w:r>
      <w:r>
        <w:rPr>
          <w:sz w:val="23"/>
        </w:rPr>
        <w:t>of</w:t>
      </w:r>
      <w:r>
        <w:rPr>
          <w:spacing w:val="4"/>
          <w:sz w:val="23"/>
        </w:rPr>
        <w:t> </w:t>
      </w:r>
      <w:r>
        <w:rPr>
          <w:spacing w:val="-2"/>
          <w:sz w:val="23"/>
        </w:rPr>
        <w:t>residence;</w:t>
      </w:r>
    </w:p>
    <w:p>
      <w:pPr>
        <w:pStyle w:val="ListParagraph"/>
        <w:numPr>
          <w:ilvl w:val="0"/>
          <w:numId w:val="1"/>
        </w:numPr>
        <w:tabs>
          <w:tab w:pos="821" w:val="left" w:leader="none"/>
          <w:tab w:pos="822" w:val="left" w:leader="none"/>
        </w:tabs>
        <w:spacing w:line="240" w:lineRule="auto" w:before="4" w:after="0"/>
        <w:ind w:left="821" w:right="0" w:hanging="352"/>
        <w:jc w:val="left"/>
        <w:rPr>
          <w:sz w:val="23"/>
        </w:rPr>
      </w:pPr>
      <w:r>
        <w:rPr>
          <w:sz w:val="23"/>
        </w:rPr>
        <w:t>Your</w:t>
      </w:r>
      <w:r>
        <w:rPr>
          <w:spacing w:val="4"/>
          <w:sz w:val="23"/>
        </w:rPr>
        <w:t> </w:t>
      </w:r>
      <w:r>
        <w:rPr>
          <w:sz w:val="23"/>
        </w:rPr>
        <w:t>school</w:t>
      </w:r>
      <w:r>
        <w:rPr>
          <w:spacing w:val="3"/>
          <w:sz w:val="23"/>
        </w:rPr>
        <w:t> </w:t>
      </w:r>
      <w:r>
        <w:rPr>
          <w:sz w:val="23"/>
        </w:rPr>
        <w:t>or</w:t>
      </w:r>
      <w:r>
        <w:rPr>
          <w:spacing w:val="4"/>
          <w:sz w:val="23"/>
        </w:rPr>
        <w:t> </w:t>
      </w:r>
      <w:r>
        <w:rPr>
          <w:sz w:val="23"/>
        </w:rPr>
        <w:t>organization</w:t>
      </w:r>
      <w:r>
        <w:rPr>
          <w:spacing w:val="4"/>
          <w:sz w:val="23"/>
        </w:rPr>
        <w:t> </w:t>
      </w:r>
      <w:r>
        <w:rPr>
          <w:sz w:val="23"/>
        </w:rPr>
        <w:t>(where</w:t>
      </w:r>
      <w:r>
        <w:rPr>
          <w:spacing w:val="5"/>
          <w:sz w:val="23"/>
        </w:rPr>
        <w:t> </w:t>
      </w:r>
      <w:r>
        <w:rPr>
          <w:spacing w:val="-2"/>
          <w:sz w:val="23"/>
        </w:rPr>
        <w:t>applicable);</w:t>
      </w:r>
    </w:p>
    <w:p>
      <w:pPr>
        <w:pStyle w:val="ListParagraph"/>
        <w:numPr>
          <w:ilvl w:val="0"/>
          <w:numId w:val="1"/>
        </w:numPr>
        <w:tabs>
          <w:tab w:pos="821" w:val="left" w:leader="none"/>
          <w:tab w:pos="822" w:val="left" w:leader="none"/>
        </w:tabs>
        <w:spacing w:line="240" w:lineRule="auto" w:before="5" w:after="0"/>
        <w:ind w:left="821" w:right="0" w:hanging="352"/>
        <w:jc w:val="left"/>
        <w:rPr>
          <w:sz w:val="23"/>
        </w:rPr>
      </w:pPr>
      <w:r>
        <w:rPr>
          <w:sz w:val="23"/>
        </w:rPr>
        <w:t>Your</w:t>
      </w:r>
      <w:r>
        <w:rPr>
          <w:spacing w:val="4"/>
          <w:sz w:val="23"/>
        </w:rPr>
        <w:t> </w:t>
      </w:r>
      <w:r>
        <w:rPr>
          <w:sz w:val="23"/>
        </w:rPr>
        <w:t>programme</w:t>
      </w:r>
      <w:r>
        <w:rPr>
          <w:spacing w:val="4"/>
          <w:sz w:val="23"/>
        </w:rPr>
        <w:t> </w:t>
      </w:r>
      <w:r>
        <w:rPr>
          <w:sz w:val="23"/>
        </w:rPr>
        <w:t>of</w:t>
      </w:r>
      <w:r>
        <w:rPr>
          <w:spacing w:val="5"/>
          <w:sz w:val="23"/>
        </w:rPr>
        <w:t> </w:t>
      </w:r>
      <w:r>
        <w:rPr>
          <w:sz w:val="23"/>
        </w:rPr>
        <w:t>interest</w:t>
      </w:r>
      <w:r>
        <w:rPr>
          <w:spacing w:val="3"/>
          <w:sz w:val="23"/>
        </w:rPr>
        <w:t> </w:t>
      </w:r>
      <w:r>
        <w:rPr>
          <w:sz w:val="23"/>
        </w:rPr>
        <w:t>(where</w:t>
      </w:r>
      <w:r>
        <w:rPr>
          <w:spacing w:val="4"/>
          <w:sz w:val="23"/>
        </w:rPr>
        <w:t> </w:t>
      </w:r>
      <w:r>
        <w:rPr>
          <w:spacing w:val="-2"/>
          <w:sz w:val="23"/>
        </w:rPr>
        <w:t>applicable);</w:t>
      </w:r>
    </w:p>
    <w:p>
      <w:pPr>
        <w:pStyle w:val="ListParagraph"/>
        <w:numPr>
          <w:ilvl w:val="0"/>
          <w:numId w:val="1"/>
        </w:numPr>
        <w:tabs>
          <w:tab w:pos="821" w:val="left" w:leader="none"/>
          <w:tab w:pos="822" w:val="left" w:leader="none"/>
        </w:tabs>
        <w:spacing w:line="240" w:lineRule="auto" w:before="5" w:after="0"/>
        <w:ind w:left="821" w:right="0" w:hanging="352"/>
        <w:jc w:val="left"/>
        <w:rPr>
          <w:sz w:val="23"/>
        </w:rPr>
      </w:pPr>
      <w:r>
        <w:rPr>
          <w:sz w:val="23"/>
        </w:rPr>
        <w:t>Your</w:t>
      </w:r>
      <w:r>
        <w:rPr>
          <w:spacing w:val="4"/>
          <w:sz w:val="23"/>
        </w:rPr>
        <w:t> </w:t>
      </w:r>
      <w:r>
        <w:rPr>
          <w:sz w:val="23"/>
        </w:rPr>
        <w:t>year</w:t>
      </w:r>
      <w:r>
        <w:rPr>
          <w:spacing w:val="4"/>
          <w:sz w:val="23"/>
        </w:rPr>
        <w:t> </w:t>
      </w:r>
      <w:r>
        <w:rPr>
          <w:sz w:val="23"/>
        </w:rPr>
        <w:t>or</w:t>
      </w:r>
      <w:r>
        <w:rPr>
          <w:spacing w:val="3"/>
          <w:sz w:val="23"/>
        </w:rPr>
        <w:t> </w:t>
      </w:r>
      <w:r>
        <w:rPr>
          <w:sz w:val="23"/>
        </w:rPr>
        <w:t>entry</w:t>
      </w:r>
      <w:r>
        <w:rPr>
          <w:spacing w:val="4"/>
          <w:sz w:val="23"/>
        </w:rPr>
        <w:t> </w:t>
      </w:r>
      <w:r>
        <w:rPr>
          <w:sz w:val="23"/>
        </w:rPr>
        <w:t>(where</w:t>
      </w:r>
      <w:r>
        <w:rPr>
          <w:spacing w:val="5"/>
          <w:sz w:val="23"/>
        </w:rPr>
        <w:t> </w:t>
      </w:r>
      <w:r>
        <w:rPr>
          <w:spacing w:val="-2"/>
          <w:sz w:val="23"/>
        </w:rPr>
        <w:t>applicable).</w:t>
      </w:r>
    </w:p>
    <w:p>
      <w:pPr>
        <w:pStyle w:val="BodyText"/>
        <w:spacing w:before="7"/>
        <w:rPr>
          <w:sz w:val="22"/>
        </w:rPr>
      </w:pPr>
    </w:p>
    <w:p>
      <w:pPr>
        <w:pStyle w:val="BodyText"/>
        <w:spacing w:line="242" w:lineRule="auto"/>
        <w:ind w:left="120" w:right="254"/>
      </w:pPr>
      <w:r>
        <w:rPr/>
        <w:t>If you purchase a ticket for an event like a public production or open day, this is managed by</w:t>
      </w:r>
      <w:r>
        <w:rPr>
          <w:spacing w:val="80"/>
          <w:w w:val="150"/>
        </w:rPr>
        <w:t> </w:t>
      </w:r>
      <w:r>
        <w:rPr/>
        <w:t>our third party payment processors, who specialise in the secure online capture and processing of personal information and credit/debit card transactions, as explained below.</w:t>
      </w:r>
    </w:p>
    <w:p>
      <w:pPr>
        <w:pStyle w:val="BodyText"/>
        <w:spacing w:before="9"/>
        <w:rPr>
          <w:sz w:val="22"/>
        </w:rPr>
      </w:pPr>
    </w:p>
    <w:p>
      <w:pPr>
        <w:pStyle w:val="Heading1"/>
      </w:pPr>
      <w:r>
        <w:rPr/>
        <w:t>How</w:t>
      </w:r>
      <w:r>
        <w:rPr>
          <w:spacing w:val="2"/>
        </w:rPr>
        <w:t> </w:t>
      </w:r>
      <w:r>
        <w:rPr/>
        <w:t>we</w:t>
      </w:r>
      <w:r>
        <w:rPr>
          <w:spacing w:val="3"/>
        </w:rPr>
        <w:t> </w:t>
      </w:r>
      <w:r>
        <w:rPr/>
        <w:t>use</w:t>
      </w:r>
      <w:r>
        <w:rPr>
          <w:spacing w:val="2"/>
        </w:rPr>
        <w:t> </w:t>
      </w:r>
      <w:r>
        <w:rPr/>
        <w:t>your</w:t>
      </w:r>
      <w:r>
        <w:rPr>
          <w:spacing w:val="3"/>
        </w:rPr>
        <w:t> </w:t>
      </w:r>
      <w:r>
        <w:rPr/>
        <w:t>information</w:t>
      </w:r>
      <w:r>
        <w:rPr>
          <w:spacing w:val="3"/>
        </w:rPr>
        <w:t> </w:t>
      </w:r>
      <w:r>
        <w:rPr/>
        <w:t>and</w:t>
      </w:r>
      <w:r>
        <w:rPr>
          <w:spacing w:val="4"/>
        </w:rPr>
        <w:t> </w:t>
      </w:r>
      <w:r>
        <w:rPr/>
        <w:t>how</w:t>
      </w:r>
      <w:r>
        <w:rPr>
          <w:spacing w:val="3"/>
        </w:rPr>
        <w:t> </w:t>
      </w:r>
      <w:r>
        <w:rPr/>
        <w:t>long</w:t>
      </w:r>
      <w:r>
        <w:rPr>
          <w:spacing w:val="4"/>
        </w:rPr>
        <w:t> </w:t>
      </w:r>
      <w:r>
        <w:rPr/>
        <w:t>we</w:t>
      </w:r>
      <w:r>
        <w:rPr>
          <w:spacing w:val="3"/>
        </w:rPr>
        <w:t> </w:t>
      </w:r>
      <w:r>
        <w:rPr/>
        <w:t>keep</w:t>
      </w:r>
      <w:r>
        <w:rPr>
          <w:spacing w:val="4"/>
        </w:rPr>
        <w:t> </w:t>
      </w:r>
      <w:r>
        <w:rPr/>
        <w:t>it</w:t>
      </w:r>
      <w:r>
        <w:rPr>
          <w:spacing w:val="5"/>
        </w:rPr>
        <w:t> </w:t>
      </w:r>
      <w:r>
        <w:rPr>
          <w:spacing w:val="-5"/>
        </w:rPr>
        <w:t>for</w:t>
      </w:r>
    </w:p>
    <w:p>
      <w:pPr>
        <w:pStyle w:val="BodyText"/>
        <w:spacing w:before="6"/>
        <w:rPr>
          <w:b/>
          <w:sz w:val="22"/>
        </w:rPr>
      </w:pPr>
    </w:p>
    <w:p>
      <w:pPr>
        <w:pStyle w:val="BodyText"/>
        <w:spacing w:line="242" w:lineRule="auto"/>
        <w:ind w:left="120"/>
      </w:pPr>
      <w:r>
        <w:rPr/>
        <w:t>Central aims to communicate with you about aspects of its work that you will find relevant and interesting. To do this, we use information that we have stored about you, such as events or courses that you have previously attended or enrolled on in the past, as well as any preferences you might have told us about.</w:t>
      </w:r>
    </w:p>
    <w:p>
      <w:pPr>
        <w:pStyle w:val="BodyText"/>
        <w:spacing w:before="9"/>
        <w:rPr>
          <w:sz w:val="22"/>
        </w:rPr>
      </w:pPr>
    </w:p>
    <w:p>
      <w:pPr>
        <w:pStyle w:val="BodyText"/>
        <w:spacing w:line="242" w:lineRule="auto" w:before="1"/>
        <w:ind w:left="120" w:right="201"/>
      </w:pPr>
      <w:r>
        <w:rPr/>
        <w:t>We use our legitimate organisational interest as the legal basis for communications by post and email. In the case of postal mailings, you may object to receiving these at any time using the contact details below (refer to ‘Updating your information and withdrawing consent’). In the case of email, we will give you an opportunity to opt out of receiving them in every email we send to you, or you can alternatively use the contact details below.</w:t>
      </w:r>
    </w:p>
    <w:p>
      <w:pPr>
        <w:pStyle w:val="BodyText"/>
        <w:spacing w:before="10"/>
        <w:rPr>
          <w:sz w:val="22"/>
        </w:rPr>
      </w:pPr>
    </w:p>
    <w:p>
      <w:pPr>
        <w:pStyle w:val="BodyText"/>
        <w:spacing w:line="242" w:lineRule="auto"/>
        <w:ind w:left="120" w:right="201"/>
      </w:pPr>
      <w:r>
        <w:rPr/>
        <w:t>We review our retention periods for personal information on an annual basis. We will hold your personal information on our systems for as long as it is necessary for the relevant activity, or as long as is set out in any relevant contract you hold with us. Read our </w:t>
      </w:r>
      <w:r>
        <w:rPr>
          <w:color w:val="0000FF"/>
          <w:u w:val="single" w:color="0000FF"/>
        </w:rPr>
        <w:t>Data Protection and</w:t>
      </w:r>
      <w:r>
        <w:rPr>
          <w:color w:val="0000FF"/>
          <w:spacing w:val="40"/>
        </w:rPr>
        <w:t> </w:t>
      </w:r>
      <w:r>
        <w:rPr>
          <w:color w:val="0000FF"/>
          <w:u w:val="single" w:color="0000FF"/>
        </w:rPr>
        <w:t>Records Retention Policy</w:t>
      </w:r>
      <w:r>
        <w:rPr>
          <w:color w:val="0000FF"/>
        </w:rPr>
        <w:t> </w:t>
      </w:r>
      <w:r>
        <w:rPr/>
        <w:t>for more detailed information.</w:t>
      </w:r>
    </w:p>
    <w:p>
      <w:pPr>
        <w:pStyle w:val="BodyText"/>
        <w:spacing w:before="2"/>
        <w:rPr>
          <w:sz w:val="18"/>
        </w:rPr>
      </w:pPr>
    </w:p>
    <w:p>
      <w:pPr>
        <w:pStyle w:val="Heading1"/>
        <w:spacing w:before="56"/>
      </w:pPr>
      <w:r>
        <w:rPr/>
        <w:t>Who</w:t>
      </w:r>
      <w:r>
        <w:rPr>
          <w:spacing w:val="3"/>
        </w:rPr>
        <w:t> </w:t>
      </w:r>
      <w:r>
        <w:rPr/>
        <w:t>has</w:t>
      </w:r>
      <w:r>
        <w:rPr>
          <w:spacing w:val="4"/>
        </w:rPr>
        <w:t> </w:t>
      </w:r>
      <w:r>
        <w:rPr/>
        <w:t>access</w:t>
      </w:r>
      <w:r>
        <w:rPr>
          <w:spacing w:val="1"/>
        </w:rPr>
        <w:t> </w:t>
      </w:r>
      <w:r>
        <w:rPr/>
        <w:t>to</w:t>
      </w:r>
      <w:r>
        <w:rPr>
          <w:spacing w:val="3"/>
        </w:rPr>
        <w:t> </w:t>
      </w:r>
      <w:r>
        <w:rPr/>
        <w:t>your</w:t>
      </w:r>
      <w:r>
        <w:rPr>
          <w:spacing w:val="2"/>
        </w:rPr>
        <w:t> </w:t>
      </w:r>
      <w:r>
        <w:rPr>
          <w:spacing w:val="-2"/>
        </w:rPr>
        <w:t>information</w:t>
      </w:r>
    </w:p>
    <w:p>
      <w:pPr>
        <w:pStyle w:val="BodyText"/>
        <w:spacing w:before="8"/>
        <w:rPr>
          <w:b/>
          <w:sz w:val="22"/>
        </w:rPr>
      </w:pPr>
    </w:p>
    <w:p>
      <w:pPr>
        <w:pStyle w:val="BodyText"/>
        <w:spacing w:line="242" w:lineRule="auto"/>
        <w:ind w:left="120" w:right="254" w:hanging="1"/>
      </w:pPr>
      <w:r>
        <w:rPr/>
        <w:t>The information that we hold about you will be shared with colleagues within Central where it is necessary for them to undertake their duties with regard to marketing.</w:t>
      </w:r>
    </w:p>
    <w:p>
      <w:pPr>
        <w:pStyle w:val="BodyText"/>
        <w:spacing w:before="6"/>
        <w:rPr>
          <w:sz w:val="22"/>
        </w:rPr>
      </w:pPr>
    </w:p>
    <w:p>
      <w:pPr>
        <w:pStyle w:val="BodyText"/>
        <w:spacing w:before="1"/>
        <w:ind w:left="120"/>
      </w:pPr>
      <w:r>
        <w:rPr/>
        <w:t>We</w:t>
      </w:r>
      <w:r>
        <w:rPr>
          <w:spacing w:val="4"/>
        </w:rPr>
        <w:t> </w:t>
      </w:r>
      <w:r>
        <w:rPr/>
        <w:t>will</w:t>
      </w:r>
      <w:r>
        <w:rPr>
          <w:spacing w:val="2"/>
        </w:rPr>
        <w:t> </w:t>
      </w:r>
      <w:r>
        <w:rPr/>
        <w:t>not</w:t>
      </w:r>
      <w:r>
        <w:rPr>
          <w:spacing w:val="2"/>
        </w:rPr>
        <w:t> </w:t>
      </w:r>
      <w:r>
        <w:rPr/>
        <w:t>sell</w:t>
      </w:r>
      <w:r>
        <w:rPr>
          <w:spacing w:val="4"/>
        </w:rPr>
        <w:t> </w:t>
      </w:r>
      <w:r>
        <w:rPr/>
        <w:t>or</w:t>
      </w:r>
      <w:r>
        <w:rPr>
          <w:spacing w:val="4"/>
        </w:rPr>
        <w:t> </w:t>
      </w:r>
      <w:r>
        <w:rPr/>
        <w:t>rent</w:t>
      </w:r>
      <w:r>
        <w:rPr>
          <w:spacing w:val="3"/>
        </w:rPr>
        <w:t> </w:t>
      </w:r>
      <w:r>
        <w:rPr/>
        <w:t>your</w:t>
      </w:r>
      <w:r>
        <w:rPr>
          <w:spacing w:val="4"/>
        </w:rPr>
        <w:t> </w:t>
      </w:r>
      <w:r>
        <w:rPr/>
        <w:t>information</w:t>
      </w:r>
      <w:r>
        <w:rPr>
          <w:spacing w:val="3"/>
        </w:rPr>
        <w:t> </w:t>
      </w:r>
      <w:r>
        <w:rPr/>
        <w:t>to</w:t>
      </w:r>
      <w:r>
        <w:rPr>
          <w:spacing w:val="4"/>
        </w:rPr>
        <w:t> </w:t>
      </w:r>
      <w:r>
        <w:rPr/>
        <w:t>third</w:t>
      </w:r>
      <w:r>
        <w:rPr>
          <w:spacing w:val="2"/>
        </w:rPr>
        <w:t> </w:t>
      </w:r>
      <w:r>
        <w:rPr>
          <w:spacing w:val="-2"/>
        </w:rPr>
        <w:t>parties.</w:t>
      </w:r>
    </w:p>
    <w:p>
      <w:pPr>
        <w:pStyle w:val="BodyText"/>
        <w:spacing w:before="7"/>
        <w:rPr>
          <w:sz w:val="22"/>
        </w:rPr>
      </w:pPr>
    </w:p>
    <w:p>
      <w:pPr>
        <w:pStyle w:val="BodyText"/>
        <w:ind w:left="120"/>
      </w:pPr>
      <w:r>
        <w:rPr/>
        <w:t>We</w:t>
      </w:r>
      <w:r>
        <w:rPr>
          <w:spacing w:val="4"/>
        </w:rPr>
        <w:t> </w:t>
      </w:r>
      <w:r>
        <w:rPr/>
        <w:t>will</w:t>
      </w:r>
      <w:r>
        <w:rPr>
          <w:spacing w:val="3"/>
        </w:rPr>
        <w:t> </w:t>
      </w:r>
      <w:r>
        <w:rPr/>
        <w:t>not</w:t>
      </w:r>
      <w:r>
        <w:rPr>
          <w:spacing w:val="3"/>
        </w:rPr>
        <w:t> </w:t>
      </w:r>
      <w:r>
        <w:rPr/>
        <w:t>share</w:t>
      </w:r>
      <w:r>
        <w:rPr>
          <w:spacing w:val="4"/>
        </w:rPr>
        <w:t> </w:t>
      </w:r>
      <w:r>
        <w:rPr/>
        <w:t>your</w:t>
      </w:r>
      <w:r>
        <w:rPr>
          <w:spacing w:val="4"/>
        </w:rPr>
        <w:t> </w:t>
      </w:r>
      <w:r>
        <w:rPr/>
        <w:t>information</w:t>
      </w:r>
      <w:r>
        <w:rPr>
          <w:spacing w:val="4"/>
        </w:rPr>
        <w:t> </w:t>
      </w:r>
      <w:r>
        <w:rPr/>
        <w:t>with</w:t>
      </w:r>
      <w:r>
        <w:rPr>
          <w:spacing w:val="4"/>
        </w:rPr>
        <w:t> </w:t>
      </w:r>
      <w:r>
        <w:rPr/>
        <w:t>third</w:t>
      </w:r>
      <w:r>
        <w:rPr>
          <w:spacing w:val="3"/>
        </w:rPr>
        <w:t> </w:t>
      </w:r>
      <w:r>
        <w:rPr/>
        <w:t>parties</w:t>
      </w:r>
      <w:r>
        <w:rPr>
          <w:spacing w:val="3"/>
        </w:rPr>
        <w:t> </w:t>
      </w:r>
      <w:r>
        <w:rPr/>
        <w:t>for</w:t>
      </w:r>
      <w:r>
        <w:rPr>
          <w:spacing w:val="5"/>
        </w:rPr>
        <w:t> </w:t>
      </w:r>
      <w:r>
        <w:rPr/>
        <w:t>their</w:t>
      </w:r>
      <w:r>
        <w:rPr>
          <w:spacing w:val="5"/>
        </w:rPr>
        <w:t> </w:t>
      </w:r>
      <w:r>
        <w:rPr/>
        <w:t>marketing</w:t>
      </w:r>
      <w:r>
        <w:rPr>
          <w:spacing w:val="3"/>
        </w:rPr>
        <w:t> </w:t>
      </w:r>
      <w:r>
        <w:rPr>
          <w:spacing w:val="-2"/>
        </w:rPr>
        <w:t>purposes.</w:t>
      </w:r>
    </w:p>
    <w:p>
      <w:pPr>
        <w:spacing w:after="0"/>
        <w:sectPr>
          <w:pgSz w:w="11910" w:h="16840"/>
          <w:pgMar w:top="1940" w:bottom="280" w:left="1280" w:right="1320"/>
        </w:sectPr>
      </w:pPr>
    </w:p>
    <w:p>
      <w:pPr>
        <w:pStyle w:val="BodyText"/>
        <w:rPr>
          <w:sz w:val="10"/>
        </w:rPr>
      </w:pPr>
    </w:p>
    <w:p>
      <w:pPr>
        <w:pStyle w:val="BodyText"/>
        <w:spacing w:line="244" w:lineRule="auto" w:before="56"/>
        <w:ind w:left="120" w:right="291"/>
      </w:pPr>
      <w:r>
        <w:rPr>
          <w:i/>
        </w:rPr>
        <w:t>Third Party Product Providers we work in association with: </w:t>
      </w:r>
      <w:r>
        <w:rPr/>
        <w:t>When you are purchasing a ticket,</w:t>
      </w:r>
      <w:r>
        <w:rPr>
          <w:spacing w:val="40"/>
        </w:rPr>
        <w:t> </w:t>
      </w:r>
      <w:r>
        <w:rPr/>
        <w:t>for example for a production or audition, your payment is processed by a third party payment processor (currently Eventbrite), which specialises in the secure online capture and processing of credit/debit card transactions. If you have any questions regarding secure transactions, please contact us.</w:t>
      </w:r>
    </w:p>
    <w:p>
      <w:pPr>
        <w:pStyle w:val="BodyText"/>
        <w:spacing w:before="9"/>
        <w:rPr>
          <w:sz w:val="21"/>
        </w:rPr>
      </w:pPr>
    </w:p>
    <w:p>
      <w:pPr>
        <w:pStyle w:val="Heading1"/>
      </w:pPr>
      <w:r>
        <w:rPr/>
        <w:t>Your</w:t>
      </w:r>
      <w:r>
        <w:rPr>
          <w:spacing w:val="4"/>
        </w:rPr>
        <w:t> </w:t>
      </w:r>
      <w:r>
        <w:rPr>
          <w:spacing w:val="-2"/>
        </w:rPr>
        <w:t>rights</w:t>
      </w:r>
    </w:p>
    <w:p>
      <w:pPr>
        <w:pStyle w:val="BodyText"/>
        <w:spacing w:before="8"/>
        <w:rPr>
          <w:b/>
          <w:sz w:val="22"/>
        </w:rPr>
      </w:pPr>
    </w:p>
    <w:p>
      <w:pPr>
        <w:spacing w:before="0"/>
        <w:ind w:left="120" w:right="0" w:firstLine="0"/>
        <w:jc w:val="left"/>
        <w:rPr>
          <w:i/>
          <w:sz w:val="23"/>
        </w:rPr>
      </w:pPr>
      <w:r>
        <w:rPr>
          <w:i/>
          <w:sz w:val="23"/>
        </w:rPr>
        <w:t>Updating</w:t>
      </w:r>
      <w:r>
        <w:rPr>
          <w:i/>
          <w:spacing w:val="6"/>
          <w:sz w:val="23"/>
        </w:rPr>
        <w:t> </w:t>
      </w:r>
      <w:r>
        <w:rPr>
          <w:i/>
          <w:sz w:val="23"/>
        </w:rPr>
        <w:t>your</w:t>
      </w:r>
      <w:r>
        <w:rPr>
          <w:i/>
          <w:spacing w:val="7"/>
          <w:sz w:val="23"/>
        </w:rPr>
        <w:t> </w:t>
      </w:r>
      <w:r>
        <w:rPr>
          <w:i/>
          <w:sz w:val="23"/>
        </w:rPr>
        <w:t>information</w:t>
      </w:r>
      <w:r>
        <w:rPr>
          <w:i/>
          <w:spacing w:val="8"/>
          <w:sz w:val="23"/>
        </w:rPr>
        <w:t> </w:t>
      </w:r>
      <w:r>
        <w:rPr>
          <w:i/>
          <w:sz w:val="23"/>
        </w:rPr>
        <w:t>and</w:t>
      </w:r>
      <w:r>
        <w:rPr>
          <w:i/>
          <w:spacing w:val="6"/>
          <w:sz w:val="23"/>
        </w:rPr>
        <w:t> </w:t>
      </w:r>
      <w:r>
        <w:rPr>
          <w:i/>
          <w:sz w:val="23"/>
        </w:rPr>
        <w:t>withdrawing</w:t>
      </w:r>
      <w:r>
        <w:rPr>
          <w:i/>
          <w:spacing w:val="7"/>
          <w:sz w:val="23"/>
        </w:rPr>
        <w:t> </w:t>
      </w:r>
      <w:r>
        <w:rPr>
          <w:i/>
          <w:spacing w:val="-2"/>
          <w:sz w:val="23"/>
        </w:rPr>
        <w:t>consent</w:t>
      </w:r>
    </w:p>
    <w:p>
      <w:pPr>
        <w:pStyle w:val="BodyText"/>
        <w:spacing w:line="242" w:lineRule="auto" w:before="4"/>
        <w:ind w:left="120" w:right="201"/>
      </w:pPr>
      <w:r>
        <w:rPr/>
        <w:t>The accuracy of your information is important to us. We’re working on ways to make it easier</w:t>
      </w:r>
      <w:r>
        <w:rPr>
          <w:spacing w:val="80"/>
        </w:rPr>
        <w:t> </w:t>
      </w:r>
      <w:r>
        <w:rPr/>
        <w:t>for you to review and correct the information that we hold about you. In the meantime, if you change email address, or any of the other information we hold is inaccurate or out of date, or if you wish to opt out of receiving communications from us, please </w:t>
      </w:r>
      <w:r>
        <w:rPr>
          <w:sz w:val="21"/>
        </w:rPr>
        <w:t>email </w:t>
      </w:r>
      <w:r>
        <w:rPr/>
        <w:t>us.</w:t>
      </w:r>
    </w:p>
    <w:p>
      <w:pPr>
        <w:pStyle w:val="BodyText"/>
        <w:spacing w:before="7"/>
        <w:rPr>
          <w:sz w:val="20"/>
        </w:rPr>
      </w:pPr>
      <w:r>
        <w:rPr/>
        <w:pict>
          <v:rect style="position:absolute;margin-left:70.019997pt;margin-top:13.77711pt;width:455.16pt;height:.47998pt;mso-position-horizontal-relative:page;mso-position-vertical-relative:paragraph;z-index:-15728640;mso-wrap-distance-left:0;mso-wrap-distance-right:0" id="docshape1" filled="true" fillcolor="#000000" stroked="false">
            <v:fill type="solid"/>
            <w10:wrap type="topAndBottom"/>
          </v:rect>
        </w:pict>
      </w:r>
    </w:p>
    <w:p>
      <w:pPr>
        <w:pStyle w:val="BodyText"/>
        <w:spacing w:before="8"/>
        <w:rPr>
          <w:sz w:val="5"/>
        </w:rPr>
      </w:pPr>
    </w:p>
    <w:p>
      <w:pPr>
        <w:spacing w:after="0"/>
        <w:rPr>
          <w:sz w:val="5"/>
        </w:rPr>
        <w:sectPr>
          <w:pgSz w:w="11910" w:h="16840"/>
          <w:pgMar w:top="1940" w:bottom="280" w:left="1280" w:right="1320"/>
        </w:sectPr>
      </w:pPr>
    </w:p>
    <w:p>
      <w:pPr>
        <w:pStyle w:val="BodyText"/>
        <w:spacing w:line="242" w:lineRule="auto"/>
        <w:ind w:left="225"/>
      </w:pPr>
      <w:r>
        <w:rPr>
          <w:spacing w:val="-2"/>
        </w:rPr>
        <w:t>Degree programmes, </w:t>
      </w:r>
      <w:r>
        <w:rPr/>
        <w:t>open</w:t>
      </w:r>
      <w:r>
        <w:rPr>
          <w:spacing w:val="-9"/>
        </w:rPr>
        <w:t> </w:t>
      </w:r>
      <w:r>
        <w:rPr/>
        <w:t>days</w:t>
      </w:r>
      <w:r>
        <w:rPr>
          <w:spacing w:val="-10"/>
        </w:rPr>
        <w:t> </w:t>
      </w:r>
      <w:r>
        <w:rPr/>
        <w:t>and </w:t>
      </w:r>
      <w:r>
        <w:rPr>
          <w:spacing w:val="-2"/>
        </w:rPr>
        <w:t>tours</w:t>
      </w:r>
    </w:p>
    <w:p>
      <w:pPr>
        <w:spacing w:line="240" w:lineRule="auto" w:before="0"/>
        <w:rPr>
          <w:sz w:val="22"/>
        </w:rPr>
      </w:pPr>
      <w:r>
        <w:rPr/>
        <w:br w:type="column"/>
      </w:r>
      <w:r>
        <w:rPr>
          <w:sz w:val="22"/>
        </w:rPr>
      </w:r>
    </w:p>
    <w:p>
      <w:pPr>
        <w:pStyle w:val="BodyText"/>
        <w:tabs>
          <w:tab w:pos="4747" w:val="left" w:leader="none"/>
        </w:tabs>
        <w:spacing w:before="150"/>
        <w:ind w:left="225"/>
      </w:pPr>
      <w:r>
        <w:rPr/>
        <w:t>Student</w:t>
      </w:r>
      <w:r>
        <w:rPr>
          <w:spacing w:val="6"/>
        </w:rPr>
        <w:t> </w:t>
      </w:r>
      <w:r>
        <w:rPr/>
        <w:t>Recruitment</w:t>
      </w:r>
      <w:r>
        <w:rPr>
          <w:spacing w:val="5"/>
        </w:rPr>
        <w:t> </w:t>
      </w:r>
      <w:r>
        <w:rPr/>
        <w:t>Marketing</w:t>
      </w:r>
      <w:r>
        <w:rPr>
          <w:spacing w:val="6"/>
        </w:rPr>
        <w:t> </w:t>
      </w:r>
      <w:r>
        <w:rPr>
          <w:spacing w:val="-2"/>
        </w:rPr>
        <w:t>Office</w:t>
      </w:r>
      <w:r>
        <w:rPr/>
        <w:tab/>
      </w:r>
      <w:hyperlink r:id="rId6">
        <w:r>
          <w:rPr>
            <w:color w:val="0000FF"/>
            <w:spacing w:val="-2"/>
            <w:u w:val="single" w:color="0000FF"/>
          </w:rPr>
          <w:t>openevents@cssd.ac.uk</w:t>
        </w:r>
      </w:hyperlink>
    </w:p>
    <w:p>
      <w:pPr>
        <w:spacing w:after="0"/>
        <w:sectPr>
          <w:type w:val="continuous"/>
          <w:pgSz w:w="11910" w:h="16840"/>
          <w:pgMar w:top="1940" w:bottom="280" w:left="1280" w:right="1320"/>
          <w:cols w:num="2" w:equalWidth="0">
            <w:col w:w="1644" w:space="277"/>
            <w:col w:w="7389"/>
          </w:cols>
        </w:sectPr>
      </w:pPr>
    </w:p>
    <w:p>
      <w:pPr>
        <w:pStyle w:val="BodyText"/>
        <w:spacing w:before="3"/>
        <w:rPr>
          <w:sz w:val="4"/>
        </w:rPr>
      </w:pPr>
    </w:p>
    <w:p>
      <w:pPr>
        <w:pStyle w:val="BodyText"/>
        <w:spacing w:line="20" w:lineRule="exact"/>
        <w:ind w:left="120"/>
        <w:rPr>
          <w:sz w:val="2"/>
        </w:rPr>
      </w:pPr>
      <w:r>
        <w:rPr>
          <w:sz w:val="2"/>
        </w:rPr>
        <w:pict>
          <v:group style="width:455.2pt;height:.5pt;mso-position-horizontal-relative:char;mso-position-vertical-relative:line" id="docshapegroup2" coordorigin="0,0" coordsize="9104,10">
            <v:rect style="position:absolute;left:0;top:0;width:9104;height:10" id="docshape3" filled="true" fillcolor="#000000" stroked="false">
              <v:fill type="solid"/>
            </v:rect>
          </v:group>
        </w:pict>
      </w:r>
      <w:r>
        <w:rPr>
          <w:sz w:val="2"/>
        </w:rPr>
      </w:r>
    </w:p>
    <w:p>
      <w:pPr>
        <w:pStyle w:val="BodyText"/>
        <w:tabs>
          <w:tab w:pos="2147" w:val="left" w:leader="none"/>
          <w:tab w:pos="6668" w:val="left" w:leader="none"/>
        </w:tabs>
        <w:spacing w:before="51"/>
        <w:ind w:left="225"/>
      </w:pPr>
      <w:r>
        <w:rPr/>
        <w:pict>
          <v:rect style="position:absolute;margin-left:70.019997pt;margin-top:19.560038pt;width:455.16pt;height:.47998pt;mso-position-horizontal-relative:page;mso-position-vertical-relative:paragraph;z-index:-15727616;mso-wrap-distance-left:0;mso-wrap-distance-right:0" id="docshape4" filled="true" fillcolor="#000000" stroked="false">
            <v:fill type="solid"/>
            <w10:wrap type="topAndBottom"/>
          </v:rect>
        </w:pict>
      </w:r>
      <w:r>
        <w:rPr/>
        <w:t>Short</w:t>
      </w:r>
      <w:r>
        <w:rPr>
          <w:spacing w:val="3"/>
        </w:rPr>
        <w:t> </w:t>
      </w:r>
      <w:r>
        <w:rPr>
          <w:spacing w:val="-2"/>
        </w:rPr>
        <w:t>courses</w:t>
      </w:r>
      <w:r>
        <w:rPr/>
        <w:tab/>
        <w:t>Short</w:t>
      </w:r>
      <w:r>
        <w:rPr>
          <w:spacing w:val="3"/>
        </w:rPr>
        <w:t> </w:t>
      </w:r>
      <w:r>
        <w:rPr/>
        <w:t>Courses</w:t>
      </w:r>
      <w:r>
        <w:rPr>
          <w:spacing w:val="4"/>
        </w:rPr>
        <w:t> </w:t>
      </w:r>
      <w:r>
        <w:rPr>
          <w:spacing w:val="-2"/>
        </w:rPr>
        <w:t>Office</w:t>
      </w:r>
      <w:r>
        <w:rPr/>
        <w:tab/>
      </w:r>
      <w:hyperlink r:id="rId7">
        <w:r>
          <w:rPr>
            <w:color w:val="0000FF"/>
            <w:spacing w:val="-2"/>
            <w:u w:val="single" w:color="0000FF"/>
          </w:rPr>
          <w:t>short.courses@cssd.ac.uk</w:t>
        </w:r>
      </w:hyperlink>
    </w:p>
    <w:p>
      <w:pPr>
        <w:pStyle w:val="BodyText"/>
        <w:tabs>
          <w:tab w:pos="2147" w:val="left" w:leader="none"/>
          <w:tab w:pos="6668" w:val="left" w:leader="none"/>
        </w:tabs>
        <w:spacing w:before="61" w:after="61"/>
        <w:ind w:left="225"/>
      </w:pPr>
      <w:r>
        <w:rPr/>
        <w:t>Box</w:t>
      </w:r>
      <w:r>
        <w:rPr>
          <w:spacing w:val="2"/>
        </w:rPr>
        <w:t> </w:t>
      </w:r>
      <w:r>
        <w:rPr>
          <w:spacing w:val="-2"/>
        </w:rPr>
        <w:t>Office</w:t>
      </w:r>
      <w:r>
        <w:rPr/>
        <w:tab/>
      </w:r>
      <w:r>
        <w:rPr>
          <w:spacing w:val="-2"/>
        </w:rPr>
        <w:t>Reception</w:t>
      </w:r>
      <w:r>
        <w:rPr/>
        <w:tab/>
      </w:r>
      <w:hyperlink r:id="rId8">
        <w:r>
          <w:rPr>
            <w:color w:val="0000FF"/>
            <w:spacing w:val="-2"/>
            <w:u w:val="single" w:color="0000FF"/>
          </w:rPr>
          <w:t>box.office@cssd.ac.uk</w:t>
        </w:r>
      </w:hyperlink>
    </w:p>
    <w:p>
      <w:pPr>
        <w:pStyle w:val="BodyText"/>
        <w:spacing w:line="20" w:lineRule="exact"/>
        <w:ind w:left="106"/>
        <w:rPr>
          <w:sz w:val="2"/>
        </w:rPr>
      </w:pPr>
      <w:r>
        <w:rPr>
          <w:sz w:val="2"/>
        </w:rPr>
        <w:pict>
          <v:group style="width:455.9pt;height:.45pt;mso-position-horizontal-relative:char;mso-position-vertical-relative:line" id="docshapegroup5" coordorigin="0,0" coordsize="9118,9">
            <v:rect style="position:absolute;left:0;top:0;width:9118;height:9" id="docshape6" filled="true" fillcolor="#000000" stroked="false">
              <v:fill type="solid"/>
            </v:rect>
          </v:group>
        </w:pict>
      </w:r>
      <w:r>
        <w:rPr>
          <w:sz w:val="2"/>
        </w:rPr>
      </w:r>
    </w:p>
    <w:p>
      <w:pPr>
        <w:pStyle w:val="BodyText"/>
        <w:spacing w:before="1"/>
        <w:rPr>
          <w:sz w:val="18"/>
        </w:rPr>
      </w:pPr>
    </w:p>
    <w:p>
      <w:pPr>
        <w:spacing w:before="56"/>
        <w:ind w:left="120" w:right="0" w:firstLine="0"/>
        <w:jc w:val="left"/>
        <w:rPr>
          <w:i/>
          <w:sz w:val="23"/>
        </w:rPr>
      </w:pPr>
      <w:r>
        <w:rPr>
          <w:i/>
          <w:sz w:val="23"/>
        </w:rPr>
        <w:t>Accessing</w:t>
      </w:r>
      <w:r>
        <w:rPr>
          <w:i/>
          <w:spacing w:val="4"/>
          <w:sz w:val="23"/>
        </w:rPr>
        <w:t> </w:t>
      </w:r>
      <w:r>
        <w:rPr>
          <w:i/>
          <w:sz w:val="23"/>
        </w:rPr>
        <w:t>your</w:t>
      </w:r>
      <w:r>
        <w:rPr>
          <w:i/>
          <w:spacing w:val="6"/>
          <w:sz w:val="23"/>
        </w:rPr>
        <w:t> </w:t>
      </w:r>
      <w:r>
        <w:rPr>
          <w:i/>
          <w:spacing w:val="-2"/>
          <w:sz w:val="23"/>
        </w:rPr>
        <w:t>information</w:t>
      </w:r>
    </w:p>
    <w:p>
      <w:pPr>
        <w:pStyle w:val="BodyText"/>
        <w:spacing w:line="242" w:lineRule="auto" w:before="4"/>
        <w:ind w:left="120" w:right="291"/>
      </w:pPr>
      <w:r>
        <w:rPr/>
        <w:t>You have the right to ask for a copy of the information Central holds about you, known as a Subject Access Request. You can find out </w:t>
      </w:r>
      <w:r>
        <w:rPr>
          <w:color w:val="0000FF"/>
          <w:u w:val="single" w:color="0000FF"/>
        </w:rPr>
        <w:t>how to request this data</w:t>
      </w:r>
      <w:r>
        <w:rPr/>
        <w:t>.</w:t>
      </w:r>
    </w:p>
    <w:p>
      <w:pPr>
        <w:pStyle w:val="BodyText"/>
        <w:spacing w:before="10"/>
        <w:rPr>
          <w:sz w:val="17"/>
        </w:rPr>
      </w:pPr>
    </w:p>
    <w:p>
      <w:pPr>
        <w:spacing w:before="56"/>
        <w:ind w:left="120" w:right="0" w:firstLine="0"/>
        <w:jc w:val="left"/>
        <w:rPr>
          <w:i/>
          <w:sz w:val="23"/>
        </w:rPr>
      </w:pPr>
      <w:r>
        <w:rPr>
          <w:i/>
          <w:sz w:val="23"/>
        </w:rPr>
        <w:t>Erasing</w:t>
      </w:r>
      <w:r>
        <w:rPr>
          <w:i/>
          <w:spacing w:val="5"/>
          <w:sz w:val="23"/>
        </w:rPr>
        <w:t> </w:t>
      </w:r>
      <w:r>
        <w:rPr>
          <w:i/>
          <w:sz w:val="23"/>
        </w:rPr>
        <w:t>your</w:t>
      </w:r>
      <w:r>
        <w:rPr>
          <w:i/>
          <w:spacing w:val="5"/>
          <w:sz w:val="23"/>
        </w:rPr>
        <w:t> </w:t>
      </w:r>
      <w:r>
        <w:rPr>
          <w:i/>
          <w:spacing w:val="-2"/>
          <w:sz w:val="23"/>
        </w:rPr>
        <w:t>information</w:t>
      </w:r>
    </w:p>
    <w:p>
      <w:pPr>
        <w:pStyle w:val="BodyText"/>
        <w:spacing w:line="244" w:lineRule="auto" w:before="5"/>
        <w:ind w:left="120" w:right="291"/>
      </w:pPr>
      <w:r>
        <w:rPr/>
        <w:t>You can </w:t>
      </w:r>
      <w:r>
        <w:rPr>
          <w:color w:val="0000FF"/>
          <w:u w:val="single" w:color="0000FF"/>
        </w:rPr>
        <w:t>ask us to erase the personal information</w:t>
      </w:r>
      <w:r>
        <w:rPr>
          <w:color w:val="0000FF"/>
        </w:rPr>
        <w:t> </w:t>
      </w:r>
      <w:r>
        <w:rPr/>
        <w:t>that we hold about you, where possible per the </w:t>
      </w:r>
      <w:r>
        <w:rPr>
          <w:color w:val="0000FF"/>
          <w:u w:val="single" w:color="0000FF"/>
        </w:rPr>
        <w:t>Data Protection and Records Retention Policy</w:t>
      </w:r>
      <w:r>
        <w:rPr/>
        <w:t>. Please email us for more information.</w:t>
      </w:r>
    </w:p>
    <w:p>
      <w:pPr>
        <w:pStyle w:val="BodyText"/>
        <w:spacing w:before="5"/>
        <w:rPr>
          <w:sz w:val="17"/>
        </w:rPr>
      </w:pPr>
    </w:p>
    <w:p>
      <w:pPr>
        <w:pStyle w:val="Heading1"/>
        <w:spacing w:before="56"/>
      </w:pPr>
      <w:r>
        <w:rPr/>
        <w:t>How</w:t>
      </w:r>
      <w:r>
        <w:rPr>
          <w:spacing w:val="3"/>
        </w:rPr>
        <w:t> </w:t>
      </w:r>
      <w:r>
        <w:rPr/>
        <w:t>we</w:t>
      </w:r>
      <w:r>
        <w:rPr>
          <w:spacing w:val="4"/>
        </w:rPr>
        <w:t> </w:t>
      </w:r>
      <w:r>
        <w:rPr/>
        <w:t>keep</w:t>
      </w:r>
      <w:r>
        <w:rPr>
          <w:spacing w:val="6"/>
        </w:rPr>
        <w:t> </w:t>
      </w:r>
      <w:r>
        <w:rPr/>
        <w:t>your</w:t>
      </w:r>
      <w:r>
        <w:rPr>
          <w:spacing w:val="3"/>
        </w:rPr>
        <w:t> </w:t>
      </w:r>
      <w:r>
        <w:rPr/>
        <w:t>personal</w:t>
      </w:r>
      <w:r>
        <w:rPr>
          <w:spacing w:val="1"/>
        </w:rPr>
        <w:t> </w:t>
      </w:r>
      <w:r>
        <w:rPr/>
        <w:t>data</w:t>
      </w:r>
      <w:r>
        <w:rPr>
          <w:spacing w:val="4"/>
        </w:rPr>
        <w:t> </w:t>
      </w:r>
      <w:r>
        <w:rPr>
          <w:spacing w:val="-4"/>
        </w:rPr>
        <w:t>safe</w:t>
      </w:r>
    </w:p>
    <w:p>
      <w:pPr>
        <w:pStyle w:val="BodyText"/>
        <w:spacing w:before="8"/>
        <w:rPr>
          <w:b/>
          <w:sz w:val="22"/>
        </w:rPr>
      </w:pPr>
    </w:p>
    <w:p>
      <w:pPr>
        <w:pStyle w:val="BodyText"/>
        <w:spacing w:line="242" w:lineRule="auto" w:before="1"/>
        <w:ind w:left="120" w:right="254"/>
      </w:pPr>
      <w:r>
        <w:rPr/>
        <w:t>When you give us personal information, we take steps to ensure that it’s treated securely. When your data is used by Central, its purpose, access and processing is managed by a data governance policy. Your personal data is stored in a secure electronic file and any hard copies are destroyed by confidential shredding processes.</w:t>
      </w:r>
    </w:p>
    <w:p>
      <w:pPr>
        <w:pStyle w:val="BodyText"/>
        <w:spacing w:before="9"/>
        <w:rPr>
          <w:sz w:val="22"/>
        </w:rPr>
      </w:pPr>
    </w:p>
    <w:p>
      <w:pPr>
        <w:pStyle w:val="Heading1"/>
      </w:pPr>
      <w:r>
        <w:rPr/>
        <w:t>Transferring</w:t>
      </w:r>
      <w:r>
        <w:rPr>
          <w:spacing w:val="4"/>
        </w:rPr>
        <w:t> </w:t>
      </w:r>
      <w:r>
        <w:rPr/>
        <w:t>your</w:t>
      </w:r>
      <w:r>
        <w:rPr>
          <w:spacing w:val="5"/>
        </w:rPr>
        <w:t> </w:t>
      </w:r>
      <w:r>
        <w:rPr/>
        <w:t>information</w:t>
      </w:r>
      <w:r>
        <w:rPr>
          <w:spacing w:val="4"/>
        </w:rPr>
        <w:t> </w:t>
      </w:r>
      <w:r>
        <w:rPr/>
        <w:t>outside</w:t>
      </w:r>
      <w:r>
        <w:rPr>
          <w:spacing w:val="5"/>
        </w:rPr>
        <w:t> </w:t>
      </w:r>
      <w:r>
        <w:rPr/>
        <w:t>of</w:t>
      </w:r>
      <w:r>
        <w:rPr>
          <w:spacing w:val="6"/>
        </w:rPr>
        <w:t> </w:t>
      </w:r>
      <w:r>
        <w:rPr>
          <w:spacing w:val="-2"/>
        </w:rPr>
        <w:t>Europe</w:t>
      </w:r>
    </w:p>
    <w:p>
      <w:pPr>
        <w:pStyle w:val="BodyText"/>
        <w:spacing w:before="7"/>
        <w:rPr>
          <w:b/>
          <w:sz w:val="22"/>
        </w:rPr>
      </w:pPr>
    </w:p>
    <w:p>
      <w:pPr>
        <w:pStyle w:val="BodyText"/>
        <w:spacing w:line="242" w:lineRule="auto" w:before="1"/>
        <w:ind w:left="120" w:right="254"/>
      </w:pPr>
      <w:r>
        <w:rPr/>
        <w:t>If you use our services while you are outside the European Union (“EU”), your information may be transferred outside the EU in order to provide you with those services.</w:t>
      </w:r>
    </w:p>
    <w:p>
      <w:pPr>
        <w:spacing w:after="0" w:line="242" w:lineRule="auto"/>
        <w:sectPr>
          <w:type w:val="continuous"/>
          <w:pgSz w:w="11910" w:h="16840"/>
          <w:pgMar w:top="1940" w:bottom="280" w:left="1280" w:right="1320"/>
        </w:sectPr>
      </w:pPr>
    </w:p>
    <w:p>
      <w:pPr>
        <w:pStyle w:val="BodyText"/>
        <w:rPr>
          <w:sz w:val="10"/>
        </w:rPr>
      </w:pPr>
    </w:p>
    <w:p>
      <w:pPr>
        <w:pStyle w:val="Heading1"/>
        <w:spacing w:before="56"/>
      </w:pPr>
      <w:r>
        <w:rPr/>
        <w:t>Changes</w:t>
      </w:r>
      <w:r>
        <w:rPr>
          <w:spacing w:val="3"/>
        </w:rPr>
        <w:t> </w:t>
      </w:r>
      <w:r>
        <w:rPr/>
        <w:t>to</w:t>
      </w:r>
      <w:r>
        <w:rPr>
          <w:spacing w:val="4"/>
        </w:rPr>
        <w:t> </w:t>
      </w:r>
      <w:r>
        <w:rPr/>
        <w:t>this</w:t>
      </w:r>
      <w:r>
        <w:rPr>
          <w:spacing w:val="2"/>
        </w:rPr>
        <w:t> </w:t>
      </w:r>
      <w:r>
        <w:rPr>
          <w:spacing w:val="-2"/>
        </w:rPr>
        <w:t>policy</w:t>
      </w:r>
    </w:p>
    <w:p>
      <w:pPr>
        <w:pStyle w:val="BodyText"/>
        <w:spacing w:before="8"/>
        <w:rPr>
          <w:b/>
          <w:sz w:val="22"/>
        </w:rPr>
      </w:pPr>
    </w:p>
    <w:p>
      <w:pPr>
        <w:pStyle w:val="BodyText"/>
        <w:ind w:left="120"/>
      </w:pPr>
      <w:r>
        <w:rPr/>
        <w:t>We</w:t>
      </w:r>
      <w:r>
        <w:rPr>
          <w:spacing w:val="4"/>
        </w:rPr>
        <w:t> </w:t>
      </w:r>
      <w:r>
        <w:rPr/>
        <w:t>keep</w:t>
      </w:r>
      <w:r>
        <w:rPr>
          <w:spacing w:val="2"/>
        </w:rPr>
        <w:t> </w:t>
      </w:r>
      <w:r>
        <w:rPr/>
        <w:t>this</w:t>
      </w:r>
      <w:r>
        <w:rPr>
          <w:spacing w:val="4"/>
        </w:rPr>
        <w:t> </w:t>
      </w:r>
      <w:r>
        <w:rPr/>
        <w:t>policy</w:t>
      </w:r>
      <w:r>
        <w:rPr>
          <w:spacing w:val="3"/>
        </w:rPr>
        <w:t> </w:t>
      </w:r>
      <w:r>
        <w:rPr/>
        <w:t>under</w:t>
      </w:r>
      <w:r>
        <w:rPr>
          <w:spacing w:val="4"/>
        </w:rPr>
        <w:t> </w:t>
      </w:r>
      <w:r>
        <w:rPr/>
        <w:t>regular</w:t>
      </w:r>
      <w:r>
        <w:rPr>
          <w:spacing w:val="3"/>
        </w:rPr>
        <w:t> </w:t>
      </w:r>
      <w:r>
        <w:rPr/>
        <w:t>review.</w:t>
      </w:r>
      <w:r>
        <w:rPr>
          <w:spacing w:val="3"/>
        </w:rPr>
        <w:t> </w:t>
      </w:r>
      <w:r>
        <w:rPr/>
        <w:t>This</w:t>
      </w:r>
      <w:r>
        <w:rPr>
          <w:spacing w:val="3"/>
        </w:rPr>
        <w:t> </w:t>
      </w:r>
      <w:r>
        <w:rPr/>
        <w:t>policy</w:t>
      </w:r>
      <w:r>
        <w:rPr>
          <w:spacing w:val="3"/>
        </w:rPr>
        <w:t> </w:t>
      </w:r>
      <w:r>
        <w:rPr/>
        <w:t>was</w:t>
      </w:r>
      <w:r>
        <w:rPr>
          <w:spacing w:val="2"/>
        </w:rPr>
        <w:t> </w:t>
      </w:r>
      <w:r>
        <w:rPr/>
        <w:t>last</w:t>
      </w:r>
      <w:r>
        <w:rPr>
          <w:spacing w:val="3"/>
        </w:rPr>
        <w:t> </w:t>
      </w:r>
      <w:r>
        <w:rPr/>
        <w:t>updated</w:t>
      </w:r>
      <w:r>
        <w:rPr>
          <w:spacing w:val="4"/>
        </w:rPr>
        <w:t> </w:t>
      </w:r>
      <w:r>
        <w:rPr/>
        <w:t>on</w:t>
      </w:r>
      <w:r>
        <w:rPr>
          <w:spacing w:val="3"/>
        </w:rPr>
        <w:t> </w:t>
      </w:r>
      <w:r>
        <w:rPr/>
        <w:t>1st</w:t>
      </w:r>
      <w:r>
        <w:rPr>
          <w:spacing w:val="3"/>
        </w:rPr>
        <w:t> </w:t>
      </w:r>
      <w:r>
        <w:rPr/>
        <w:t>June</w:t>
      </w:r>
      <w:r>
        <w:rPr>
          <w:spacing w:val="3"/>
        </w:rPr>
        <w:t> </w:t>
      </w:r>
      <w:r>
        <w:rPr>
          <w:spacing w:val="-2"/>
        </w:rPr>
        <w:t>2018.</w:t>
      </w:r>
    </w:p>
    <w:p>
      <w:pPr>
        <w:pStyle w:val="BodyText"/>
        <w:spacing w:before="9"/>
        <w:rPr>
          <w:sz w:val="22"/>
        </w:rPr>
      </w:pPr>
    </w:p>
    <w:p>
      <w:pPr>
        <w:pStyle w:val="Heading1"/>
        <w:spacing w:before="1"/>
      </w:pPr>
      <w:r>
        <w:rPr/>
        <w:t>Complaints</w:t>
      </w:r>
      <w:r>
        <w:rPr>
          <w:spacing w:val="3"/>
        </w:rPr>
        <w:t> </w:t>
      </w:r>
      <w:r>
        <w:rPr/>
        <w:t>or</w:t>
      </w:r>
      <w:r>
        <w:rPr>
          <w:spacing w:val="4"/>
        </w:rPr>
        <w:t> </w:t>
      </w:r>
      <w:r>
        <w:rPr>
          <w:spacing w:val="-2"/>
        </w:rPr>
        <w:t>queries</w:t>
      </w:r>
    </w:p>
    <w:p>
      <w:pPr>
        <w:pStyle w:val="BodyText"/>
        <w:spacing w:line="264" w:lineRule="auto" w:before="181"/>
        <w:ind w:left="120" w:right="201"/>
      </w:pPr>
      <w:r>
        <w:rPr/>
        <w:t>We take any complaints we receive about the use and security of your personal information</w:t>
      </w:r>
      <w:r>
        <w:rPr>
          <w:spacing w:val="80"/>
        </w:rPr>
        <w:t> </w:t>
      </w:r>
      <w:r>
        <w:rPr/>
        <w:t>very seriously. If you think that our collection or use of your information is unfair, misleading or inappropriate please </w:t>
      </w:r>
      <w:r>
        <w:rPr>
          <w:color w:val="0000FF"/>
          <w:u w:val="single" w:color="0000FF"/>
        </w:rPr>
        <w:t>contact Central’s Data Protection Officer by email</w:t>
      </w:r>
      <w:r>
        <w:rPr>
          <w:color w:val="0000FF"/>
        </w:rPr>
        <w:t> </w:t>
      </w:r>
      <w:r>
        <w:rPr/>
        <w:t>or write to them at The Royal Central School of Speech and Drama, 62‐64 Eton Avenue, London NW3 3HY.</w:t>
      </w:r>
    </w:p>
    <w:p>
      <w:pPr>
        <w:pStyle w:val="BodyText"/>
        <w:spacing w:before="150"/>
        <w:ind w:left="120"/>
      </w:pPr>
      <w:r>
        <w:rPr/>
        <w:t>We</w:t>
      </w:r>
      <w:r>
        <w:rPr>
          <w:spacing w:val="5"/>
        </w:rPr>
        <w:t> </w:t>
      </w:r>
      <w:r>
        <w:rPr/>
        <w:t>would</w:t>
      </w:r>
      <w:r>
        <w:rPr>
          <w:spacing w:val="5"/>
        </w:rPr>
        <w:t> </w:t>
      </w:r>
      <w:r>
        <w:rPr/>
        <w:t>also</w:t>
      </w:r>
      <w:r>
        <w:rPr>
          <w:spacing w:val="5"/>
        </w:rPr>
        <w:t> </w:t>
      </w:r>
      <w:r>
        <w:rPr/>
        <w:t>welcome</w:t>
      </w:r>
      <w:r>
        <w:rPr>
          <w:spacing w:val="4"/>
        </w:rPr>
        <w:t> </w:t>
      </w:r>
      <w:r>
        <w:rPr/>
        <w:t>your</w:t>
      </w:r>
      <w:r>
        <w:rPr>
          <w:spacing w:val="5"/>
        </w:rPr>
        <w:t> </w:t>
      </w:r>
      <w:r>
        <w:rPr/>
        <w:t>suggestions</w:t>
      </w:r>
      <w:r>
        <w:rPr>
          <w:spacing w:val="5"/>
        </w:rPr>
        <w:t> </w:t>
      </w:r>
      <w:r>
        <w:rPr/>
        <w:t>for</w:t>
      </w:r>
      <w:r>
        <w:rPr>
          <w:spacing w:val="5"/>
        </w:rPr>
        <w:t> </w:t>
      </w:r>
      <w:r>
        <w:rPr/>
        <w:t>improving</w:t>
      </w:r>
      <w:r>
        <w:rPr>
          <w:spacing w:val="5"/>
        </w:rPr>
        <w:t> </w:t>
      </w:r>
      <w:r>
        <w:rPr/>
        <w:t>our</w:t>
      </w:r>
      <w:r>
        <w:rPr>
          <w:spacing w:val="4"/>
        </w:rPr>
        <w:t> </w:t>
      </w:r>
      <w:r>
        <w:rPr>
          <w:spacing w:val="-2"/>
        </w:rPr>
        <w:t>procedures.</w:t>
      </w:r>
    </w:p>
    <w:sectPr>
      <w:pgSz w:w="11910" w:h="16840"/>
      <w:pgMar w:top="1940" w:bottom="2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1" w:hanging="351"/>
      </w:pPr>
      <w:rPr>
        <w:rFonts w:hint="default" w:ascii="Symbol" w:hAnsi="Symbol" w:eastAsia="Symbol" w:cs="Symbol"/>
        <w:b w:val="0"/>
        <w:bCs w:val="0"/>
        <w:i w:val="0"/>
        <w:iCs w:val="0"/>
        <w:w w:val="101"/>
        <w:sz w:val="23"/>
        <w:szCs w:val="23"/>
        <w:lang w:val="en-US" w:eastAsia="en-US" w:bidi="ar-SA"/>
      </w:rPr>
    </w:lvl>
    <w:lvl w:ilvl="1">
      <w:start w:val="0"/>
      <w:numFmt w:val="bullet"/>
      <w:lvlText w:val="•"/>
      <w:lvlJc w:val="left"/>
      <w:pPr>
        <w:ind w:left="1668" w:hanging="351"/>
      </w:pPr>
      <w:rPr>
        <w:rFonts w:hint="default"/>
        <w:lang w:val="en-US" w:eastAsia="en-US" w:bidi="ar-SA"/>
      </w:rPr>
    </w:lvl>
    <w:lvl w:ilvl="2">
      <w:start w:val="0"/>
      <w:numFmt w:val="bullet"/>
      <w:lvlText w:val="•"/>
      <w:lvlJc w:val="left"/>
      <w:pPr>
        <w:ind w:left="2516" w:hanging="351"/>
      </w:pPr>
      <w:rPr>
        <w:rFonts w:hint="default"/>
        <w:lang w:val="en-US" w:eastAsia="en-US" w:bidi="ar-SA"/>
      </w:rPr>
    </w:lvl>
    <w:lvl w:ilvl="3">
      <w:start w:val="0"/>
      <w:numFmt w:val="bullet"/>
      <w:lvlText w:val="•"/>
      <w:lvlJc w:val="left"/>
      <w:pPr>
        <w:ind w:left="3365" w:hanging="351"/>
      </w:pPr>
      <w:rPr>
        <w:rFonts w:hint="default"/>
        <w:lang w:val="en-US" w:eastAsia="en-US" w:bidi="ar-SA"/>
      </w:rPr>
    </w:lvl>
    <w:lvl w:ilvl="4">
      <w:start w:val="0"/>
      <w:numFmt w:val="bullet"/>
      <w:lvlText w:val="•"/>
      <w:lvlJc w:val="left"/>
      <w:pPr>
        <w:ind w:left="4213" w:hanging="351"/>
      </w:pPr>
      <w:rPr>
        <w:rFonts w:hint="default"/>
        <w:lang w:val="en-US" w:eastAsia="en-US" w:bidi="ar-SA"/>
      </w:rPr>
    </w:lvl>
    <w:lvl w:ilvl="5">
      <w:start w:val="0"/>
      <w:numFmt w:val="bullet"/>
      <w:lvlText w:val="•"/>
      <w:lvlJc w:val="left"/>
      <w:pPr>
        <w:ind w:left="5062" w:hanging="351"/>
      </w:pPr>
      <w:rPr>
        <w:rFonts w:hint="default"/>
        <w:lang w:val="en-US" w:eastAsia="en-US" w:bidi="ar-SA"/>
      </w:rPr>
    </w:lvl>
    <w:lvl w:ilvl="6">
      <w:start w:val="0"/>
      <w:numFmt w:val="bullet"/>
      <w:lvlText w:val="•"/>
      <w:lvlJc w:val="left"/>
      <w:pPr>
        <w:ind w:left="5910" w:hanging="351"/>
      </w:pPr>
      <w:rPr>
        <w:rFonts w:hint="default"/>
        <w:lang w:val="en-US" w:eastAsia="en-US" w:bidi="ar-SA"/>
      </w:rPr>
    </w:lvl>
    <w:lvl w:ilvl="7">
      <w:start w:val="0"/>
      <w:numFmt w:val="bullet"/>
      <w:lvlText w:val="•"/>
      <w:lvlJc w:val="left"/>
      <w:pPr>
        <w:ind w:left="6759" w:hanging="351"/>
      </w:pPr>
      <w:rPr>
        <w:rFonts w:hint="default"/>
        <w:lang w:val="en-US" w:eastAsia="en-US" w:bidi="ar-SA"/>
      </w:rPr>
    </w:lvl>
    <w:lvl w:ilvl="8">
      <w:start w:val="0"/>
      <w:numFmt w:val="bullet"/>
      <w:lvlText w:val="•"/>
      <w:lvlJc w:val="left"/>
      <w:pPr>
        <w:ind w:left="7607" w:hanging="35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3"/>
      <w:szCs w:val="23"/>
      <w:lang w:val="en-US" w:eastAsia="en-US" w:bidi="ar-SA"/>
    </w:rPr>
  </w:style>
  <w:style w:styleId="Heading1" w:type="paragraph">
    <w:name w:val="Heading 1"/>
    <w:basedOn w:val="Normal"/>
    <w:uiPriority w:val="1"/>
    <w:qFormat/>
    <w:pPr>
      <w:ind w:left="120"/>
      <w:outlineLvl w:val="1"/>
    </w:pPr>
    <w:rPr>
      <w:rFonts w:ascii="Calibri" w:hAnsi="Calibri" w:eastAsia="Calibri" w:cs="Calibri"/>
      <w:b/>
      <w:bCs/>
      <w:sz w:val="23"/>
      <w:szCs w:val="23"/>
      <w:lang w:val="en-US" w:eastAsia="en-US" w:bidi="ar-SA"/>
    </w:rPr>
  </w:style>
  <w:style w:styleId="ListParagraph" w:type="paragraph">
    <w:name w:val="List Paragraph"/>
    <w:basedOn w:val="Normal"/>
    <w:uiPriority w:val="1"/>
    <w:qFormat/>
    <w:pPr>
      <w:spacing w:before="5"/>
      <w:ind w:left="821" w:hanging="352"/>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openevents@cssd.ac.uk" TargetMode="External"/><Relationship Id="rId7" Type="http://schemas.openxmlformats.org/officeDocument/2006/relationships/hyperlink" Target="mailto:short.courses@cssd.ac.uk" TargetMode="External"/><Relationship Id="rId8" Type="http://schemas.openxmlformats.org/officeDocument/2006/relationships/hyperlink" Target="mailto:box.office@cssd.ac.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hugo.burchell</dc:creator>
  <dc:title>Microsoft Word - Privacy Notice - Marketing.docx</dc:title>
  <dcterms:created xsi:type="dcterms:W3CDTF">2023-02-14T10:58:12Z</dcterms:created>
  <dcterms:modified xsi:type="dcterms:W3CDTF">2023-02-14T10:58:12Z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PScript5.dll Version 5.2.2</vt:lpwstr>
  </property>
  <property fmtid="{D5CDD505-2E9C-101B-9397-08002B2CF9AE}" pid="4" name="LastSaved">
    <vt:filetime>2023-02-14T00:00:00Z</vt:filetime>
  </property>
  <property fmtid="{D5CDD505-2E9C-101B-9397-08002B2CF9AE}" pid="5" name="Producer">
    <vt:lpwstr>Acrobat Distiller 10.1.9 (Windows)</vt:lpwstr>
  </property>
</Properties>
</file>